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FE" w:rsidRPr="000949E8" w:rsidRDefault="00691159" w:rsidP="00691159">
      <w:pPr>
        <w:tabs>
          <w:tab w:val="left" w:pos="11838"/>
        </w:tabs>
        <w:rPr>
          <w:rFonts w:ascii="Times New Roman" w:hAnsi="Times New Roman" w:cs="Times New Roman"/>
          <w:sz w:val="24"/>
          <w:szCs w:val="24"/>
        </w:rPr>
      </w:pPr>
      <w:r w:rsidRPr="000949E8">
        <w:rPr>
          <w:rFonts w:ascii="Times New Roman" w:hAnsi="Times New Roman" w:cs="Times New Roman"/>
          <w:sz w:val="24"/>
          <w:szCs w:val="24"/>
        </w:rPr>
        <w:tab/>
        <w:t>Приложения №1</w:t>
      </w:r>
    </w:p>
    <w:p w:rsidR="00691159" w:rsidRPr="000949E8" w:rsidRDefault="00691159" w:rsidP="00BB4D79">
      <w:pPr>
        <w:tabs>
          <w:tab w:val="left" w:pos="11838"/>
        </w:tabs>
        <w:jc w:val="center"/>
        <w:rPr>
          <w:rFonts w:ascii="Times New Roman" w:hAnsi="Times New Roman" w:cs="Times New Roman"/>
          <w:sz w:val="24"/>
          <w:szCs w:val="24"/>
        </w:rPr>
      </w:pPr>
      <w:r w:rsidRPr="000949E8">
        <w:rPr>
          <w:rFonts w:ascii="Times New Roman" w:hAnsi="Times New Roman" w:cs="Times New Roman"/>
          <w:sz w:val="24"/>
          <w:szCs w:val="24"/>
        </w:rPr>
        <w:t>КГП на ПХВ «Атырауский областной онкологический диспансер»</w:t>
      </w:r>
    </w:p>
    <w:tbl>
      <w:tblPr>
        <w:tblW w:w="14194" w:type="dxa"/>
        <w:tblInd w:w="89" w:type="dxa"/>
        <w:tblLayout w:type="fixed"/>
        <w:tblLook w:val="04A0"/>
      </w:tblPr>
      <w:tblGrid>
        <w:gridCol w:w="600"/>
        <w:gridCol w:w="1687"/>
        <w:gridCol w:w="5954"/>
        <w:gridCol w:w="850"/>
        <w:gridCol w:w="1276"/>
        <w:gridCol w:w="1418"/>
        <w:gridCol w:w="1134"/>
        <w:gridCol w:w="1275"/>
      </w:tblGrid>
      <w:tr w:rsidR="007B1145" w:rsidRPr="008E3287" w:rsidTr="00F42D4C">
        <w:trPr>
          <w:trHeight w:val="8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 лота</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Наименование товара</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Техническое описание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Цена за</w:t>
            </w:r>
          </w:p>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val="kk-KZ" w:eastAsia="ru-RU"/>
              </w:rPr>
              <w:t>Шт</w:t>
            </w:r>
            <w:r w:rsidRPr="008E3287">
              <w:rPr>
                <w:rFonts w:ascii="Times New Roman" w:eastAsia="Times New Roman" w:hAnsi="Times New Roman" w:cs="Times New Roman"/>
                <w:b/>
                <w:bCs/>
                <w:color w:val="000000"/>
                <w:sz w:val="20"/>
                <w:szCs w:val="20"/>
                <w:lang w:eastAsia="ru-RU"/>
              </w:rPr>
              <w:t>.тенге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Сумма, в тенге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1145" w:rsidRPr="008E3287" w:rsidRDefault="007B1145"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Адрес поставки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B1145" w:rsidRPr="008E3287" w:rsidRDefault="008E3287" w:rsidP="008E3287">
            <w:pPr>
              <w:spacing w:after="0" w:line="240" w:lineRule="auto"/>
              <w:jc w:val="center"/>
              <w:rPr>
                <w:rFonts w:ascii="Times New Roman" w:eastAsia="Times New Roman" w:hAnsi="Times New Roman" w:cs="Times New Roman"/>
                <w:b/>
                <w:bCs/>
                <w:color w:val="000000"/>
                <w:sz w:val="20"/>
                <w:szCs w:val="20"/>
                <w:lang w:eastAsia="ru-RU"/>
              </w:rPr>
            </w:pPr>
            <w:r w:rsidRPr="008E3287">
              <w:rPr>
                <w:rFonts w:ascii="Times New Roman" w:eastAsia="Times New Roman" w:hAnsi="Times New Roman" w:cs="Times New Roman"/>
                <w:b/>
                <w:bCs/>
                <w:color w:val="000000"/>
                <w:sz w:val="20"/>
                <w:szCs w:val="20"/>
                <w:lang w:eastAsia="ru-RU"/>
              </w:rPr>
              <w:t>С</w:t>
            </w:r>
            <w:r w:rsidR="007B1145" w:rsidRPr="008E3287">
              <w:rPr>
                <w:rFonts w:ascii="Times New Roman" w:eastAsia="Times New Roman" w:hAnsi="Times New Roman" w:cs="Times New Roman"/>
                <w:b/>
                <w:bCs/>
                <w:color w:val="000000"/>
                <w:sz w:val="20"/>
                <w:szCs w:val="20"/>
                <w:lang w:eastAsia="ru-RU"/>
              </w:rPr>
              <w:t>рок поставки</w:t>
            </w:r>
          </w:p>
        </w:tc>
      </w:tr>
      <w:tr w:rsidR="00F42D4C" w:rsidRPr="008E3287" w:rsidTr="00F42D4C">
        <w:trPr>
          <w:trHeight w:val="132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w:t>
            </w:r>
          </w:p>
        </w:tc>
        <w:tc>
          <w:tcPr>
            <w:tcW w:w="1687" w:type="dxa"/>
            <w:tcBorders>
              <w:top w:val="nil"/>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Аппарат сшивающий со скобами (изогнутый, синий)</w:t>
            </w:r>
          </w:p>
        </w:tc>
        <w:tc>
          <w:tcPr>
            <w:tcW w:w="5954" w:type="dxa"/>
            <w:tcBorders>
              <w:top w:val="nil"/>
              <w:left w:val="nil"/>
              <w:bottom w:val="single" w:sz="4" w:space="0" w:color="auto"/>
              <w:right w:val="single" w:sz="4" w:space="0" w:color="auto"/>
            </w:tcBorders>
            <w:shd w:val="clear" w:color="auto" w:fill="auto"/>
            <w:hideMark/>
          </w:tcPr>
          <w:p w:rsidR="00F42D4C" w:rsidRPr="008E3287" w:rsidRDefault="00F42D4C" w:rsidP="007B1145">
            <w:pPr>
              <w:spacing w:after="0" w:line="240" w:lineRule="auto"/>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Изогнутый сшивающий аппарат с ножом со сменными кассетами</w:t>
            </w:r>
            <w:r w:rsidRPr="008E3287">
              <w:rPr>
                <w:rFonts w:ascii="Times New Roman" w:eastAsia="Times New Roman" w:hAnsi="Times New Roman" w:cs="Times New Roman"/>
                <w:color w:val="000000"/>
                <w:sz w:val="20"/>
                <w:szCs w:val="20"/>
                <w:lang w:eastAsia="ru-RU"/>
              </w:rPr>
              <w:br/>
              <w:t xml:space="preserve">Механический сшивающе-режущий аппарат с анатомически изогнутой рабочей частью для прошивания тканей нормальной толщины путем наложения двух двойных рядов скобочного шва с одновременным рассечением ткани между парными рядами скобочного шва. </w:t>
            </w:r>
            <w:r w:rsidRPr="008E3287">
              <w:rPr>
                <w:rFonts w:ascii="Times New Roman" w:eastAsia="Times New Roman" w:hAnsi="Times New Roman" w:cs="Times New Roman"/>
                <w:color w:val="000000"/>
                <w:sz w:val="20"/>
                <w:szCs w:val="20"/>
                <w:lang w:eastAsia="ru-RU"/>
              </w:rPr>
              <w:br/>
              <w:t>Аппарат имеет упорную анатомически изогнутую браншу с пазом для ограничителя ткани, ограничитель ткани с ручным или автоматическим закрытием, три рукоятки: упорную рукоятку, рукоятку закрытия браншей и рукоятку прошивания, кнопку размыкания браншей. Размер и форма головной части позволяют размещать аппарат в узком пространстве малого таза.</w:t>
            </w:r>
            <w:r w:rsidRPr="008E3287">
              <w:rPr>
                <w:rFonts w:ascii="Times New Roman" w:eastAsia="Times New Roman" w:hAnsi="Times New Roman" w:cs="Times New Roman"/>
                <w:color w:val="000000"/>
                <w:sz w:val="20"/>
                <w:szCs w:val="20"/>
                <w:lang w:eastAsia="ru-RU"/>
              </w:rPr>
              <w:br/>
              <w:t>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использованной кассете.</w:t>
            </w:r>
            <w:r w:rsidRPr="008E3287">
              <w:rPr>
                <w:rFonts w:ascii="Times New Roman" w:eastAsia="Times New Roman" w:hAnsi="Times New Roman" w:cs="Times New Roman"/>
                <w:color w:val="000000"/>
                <w:sz w:val="20"/>
                <w:szCs w:val="20"/>
                <w:lang w:eastAsia="ru-RU"/>
              </w:rPr>
              <w:br/>
              <w:t>Аппарат заряжен сменной одноразовой кассетой. Кассета имеет канал для прохождения ограничителя, встроенный механизм блокировки аппарата при использованной кассете.</w:t>
            </w:r>
            <w:r w:rsidRPr="008E3287">
              <w:rPr>
                <w:rFonts w:ascii="Times New Roman" w:eastAsia="Times New Roman" w:hAnsi="Times New Roman" w:cs="Times New Roman"/>
                <w:color w:val="000000"/>
                <w:sz w:val="20"/>
                <w:szCs w:val="20"/>
                <w:lang w:eastAsia="ru-RU"/>
              </w:rPr>
              <w:b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 48 мм. Длина ножки открытой скобки 3,5 мм, высота закрытой скобки 1,5 мм. Лезвие встроено в кассету. Длина разреза не более 40 мм в зависимости от толщины ткани.</w:t>
            </w:r>
            <w:r w:rsidRPr="008E3287">
              <w:rPr>
                <w:rFonts w:ascii="Times New Roman" w:eastAsia="Times New Roman" w:hAnsi="Times New Roman" w:cs="Times New Roman"/>
                <w:color w:val="000000"/>
                <w:sz w:val="20"/>
                <w:szCs w:val="20"/>
                <w:lang w:eastAsia="ru-RU"/>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8E3287">
              <w:rPr>
                <w:rFonts w:ascii="Times New Roman" w:eastAsia="Times New Roman" w:hAnsi="Times New Roman" w:cs="Times New Roman"/>
                <w:color w:val="000000"/>
                <w:sz w:val="20"/>
                <w:szCs w:val="20"/>
                <w:lang w:eastAsia="ru-RU"/>
              </w:rPr>
              <w:br/>
            </w:r>
            <w:r w:rsidRPr="008E3287">
              <w:rPr>
                <w:rFonts w:ascii="Times New Roman" w:eastAsia="Times New Roman" w:hAnsi="Times New Roman" w:cs="Times New Roman"/>
                <w:color w:val="000000"/>
                <w:sz w:val="20"/>
                <w:szCs w:val="20"/>
                <w:lang w:eastAsia="ru-RU"/>
              </w:rPr>
              <w:lastRenderedPageBreak/>
              <w:t>Аппарат может быть перезаряжен 5 раз взаимозаменяемыми кассетами для плотных тканей с высотой закрытой скобки 2 мм или кассетами для тканей нормальной толщины с высотой закрытой скобки 1,5 мм с общим количеством прошиваний 6 раз.</w:t>
            </w:r>
            <w:r w:rsidRPr="008E3287">
              <w:rPr>
                <w:rFonts w:ascii="Times New Roman" w:eastAsia="Times New Roman" w:hAnsi="Times New Roman" w:cs="Times New Roman"/>
                <w:color w:val="000000"/>
                <w:sz w:val="20"/>
                <w:szCs w:val="20"/>
                <w:lang w:eastAsia="ru-RU"/>
              </w:rPr>
              <w:br/>
              <w:t>Предназначен для использования у одного пациента. Не подлежит повторной стерилизации.</w:t>
            </w:r>
            <w:r w:rsidRPr="008E3287">
              <w:rPr>
                <w:rFonts w:ascii="Times New Roman" w:eastAsia="Times New Roman" w:hAnsi="Times New Roman" w:cs="Times New Roman"/>
                <w:color w:val="000000"/>
                <w:sz w:val="20"/>
                <w:szCs w:val="20"/>
                <w:lang w:eastAsia="ru-RU"/>
              </w:rPr>
              <w:br/>
              <w:t>Поставляется заряженным, стерильным.</w:t>
            </w:r>
          </w:p>
        </w:tc>
        <w:tc>
          <w:tcPr>
            <w:tcW w:w="850" w:type="dxa"/>
            <w:tcBorders>
              <w:top w:val="nil"/>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3</w:t>
            </w:r>
          </w:p>
        </w:tc>
        <w:tc>
          <w:tcPr>
            <w:tcW w:w="1276" w:type="dxa"/>
            <w:tcBorders>
              <w:top w:val="nil"/>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303 912,25</w:t>
            </w:r>
          </w:p>
        </w:tc>
        <w:tc>
          <w:tcPr>
            <w:tcW w:w="1418" w:type="dxa"/>
            <w:tcBorders>
              <w:top w:val="nil"/>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911 736,75</w:t>
            </w:r>
          </w:p>
        </w:tc>
        <w:tc>
          <w:tcPr>
            <w:tcW w:w="1134" w:type="dxa"/>
            <w:tcBorders>
              <w:top w:val="nil"/>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nil"/>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74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2</w:t>
            </w:r>
          </w:p>
        </w:tc>
        <w:tc>
          <w:tcPr>
            <w:tcW w:w="1687" w:type="dxa"/>
            <w:tcBorders>
              <w:top w:val="nil"/>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Кассета со скобами к аппарату сшивающе-режущему, синяя</w:t>
            </w:r>
          </w:p>
        </w:tc>
        <w:tc>
          <w:tcPr>
            <w:tcW w:w="5954" w:type="dxa"/>
            <w:tcBorders>
              <w:top w:val="nil"/>
              <w:left w:val="nil"/>
              <w:bottom w:val="single" w:sz="4" w:space="0" w:color="auto"/>
              <w:right w:val="single" w:sz="4" w:space="0" w:color="auto"/>
            </w:tcBorders>
            <w:shd w:val="clear" w:color="auto" w:fill="auto"/>
            <w:hideMark/>
          </w:tcPr>
          <w:p w:rsidR="00F42D4C" w:rsidRPr="008E3287" w:rsidRDefault="00F42D4C" w:rsidP="007B1145">
            <w:pPr>
              <w:spacing w:after="0" w:line="240" w:lineRule="auto"/>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Сменные кассеты синие  для сшивающего аппарата изогнутого</w:t>
            </w:r>
            <w:r w:rsidRPr="008E3287">
              <w:rPr>
                <w:rFonts w:ascii="Times New Roman" w:eastAsia="Times New Roman" w:hAnsi="Times New Roman" w:cs="Times New Roman"/>
                <w:color w:val="000000"/>
                <w:sz w:val="20"/>
                <w:szCs w:val="20"/>
                <w:lang w:eastAsia="ru-RU"/>
              </w:rPr>
              <w:br/>
              <w:t>Кассеты сменные одноразовые для тканей нормальной плотности к изогнутому сшивающе-режущему аппарату для наложения двух двойных рядов скобок в шахматном порядке с одновременным рассечением ткани между парными рядами скобочного шва.</w:t>
            </w:r>
            <w:r w:rsidRPr="008E3287">
              <w:rPr>
                <w:rFonts w:ascii="Times New Roman" w:eastAsia="Times New Roman" w:hAnsi="Times New Roman" w:cs="Times New Roman"/>
                <w:color w:val="000000"/>
                <w:sz w:val="20"/>
                <w:szCs w:val="20"/>
                <w:lang w:eastAsia="ru-RU"/>
              </w:rPr>
              <w:br/>
              <w:t>Кассета изогнутой формы, содержит 46 скобок, расположенных в два двойных ряда в шахматном порядке. Длина внутреннего скобочного шва 42 мм, длина внешнего скобочного шва 48 мм. Лезвие встроено в кассету. Длина разреза не более 40 мм в зависимости от толщины ткани. Длина ножки открытой скобки 3,5 мм, высота закрытой скобки 1,5 мм.</w:t>
            </w:r>
            <w:r w:rsidRPr="008E3287">
              <w:rPr>
                <w:rFonts w:ascii="Times New Roman" w:eastAsia="Times New Roman" w:hAnsi="Times New Roman" w:cs="Times New Roman"/>
                <w:color w:val="000000"/>
                <w:sz w:val="20"/>
                <w:szCs w:val="20"/>
                <w:lang w:eastAsia="ru-RU"/>
              </w:rPr>
              <w:br/>
              <w:t xml:space="preserve">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8E3287">
              <w:rPr>
                <w:rFonts w:ascii="Times New Roman" w:eastAsia="Times New Roman" w:hAnsi="Times New Roman" w:cs="Times New Roman"/>
                <w:color w:val="000000"/>
                <w:sz w:val="20"/>
                <w:szCs w:val="20"/>
                <w:lang w:eastAsia="ru-RU"/>
              </w:rPr>
              <w:br/>
              <w:t>Наличие в кассете канала для прохождения ограничителя ткани, встроенного механизма блокировки аппарата для предотвращения его работы при использованной кассете.</w:t>
            </w:r>
            <w:r w:rsidRPr="008E3287">
              <w:rPr>
                <w:rFonts w:ascii="Times New Roman" w:eastAsia="Times New Roman" w:hAnsi="Times New Roman" w:cs="Times New Roman"/>
                <w:color w:val="000000"/>
                <w:sz w:val="20"/>
                <w:szCs w:val="20"/>
                <w:lang w:eastAsia="ru-RU"/>
              </w:rPr>
              <w:br/>
              <w:t>Поставляются стерильными.</w:t>
            </w:r>
          </w:p>
        </w:tc>
        <w:tc>
          <w:tcPr>
            <w:tcW w:w="850" w:type="dxa"/>
            <w:tcBorders>
              <w:top w:val="nil"/>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149 191,50</w:t>
            </w:r>
          </w:p>
        </w:tc>
        <w:tc>
          <w:tcPr>
            <w:tcW w:w="1418" w:type="dxa"/>
            <w:tcBorders>
              <w:top w:val="nil"/>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2 685 447,00</w:t>
            </w:r>
          </w:p>
        </w:tc>
        <w:tc>
          <w:tcPr>
            <w:tcW w:w="1134" w:type="dxa"/>
            <w:tcBorders>
              <w:top w:val="nil"/>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nil"/>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48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3</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Аппарат сшивающий циркулярный со скобками и регулируемой высотой их закрытия изогнутый, (25 мм, 18 см)</w:t>
            </w:r>
          </w:p>
        </w:tc>
        <w:tc>
          <w:tcPr>
            <w:tcW w:w="5954" w:type="dxa"/>
            <w:tcBorders>
              <w:top w:val="single" w:sz="4" w:space="0" w:color="auto"/>
              <w:left w:val="nil"/>
              <w:bottom w:val="single" w:sz="4" w:space="0" w:color="auto"/>
              <w:right w:val="single" w:sz="4" w:space="0" w:color="auto"/>
            </w:tcBorders>
            <w:shd w:val="clear" w:color="auto" w:fill="auto"/>
            <w:hideMark/>
          </w:tcPr>
          <w:p w:rsidR="00F42D4C" w:rsidRPr="008E3287" w:rsidRDefault="00F42D4C" w:rsidP="007B1145">
            <w:pPr>
              <w:spacing w:after="0" w:line="240" w:lineRule="auto"/>
              <w:rPr>
                <w:rFonts w:ascii="Times New Roman" w:hAnsi="Times New Roman" w:cs="Times New Roman"/>
                <w:sz w:val="20"/>
                <w:szCs w:val="20"/>
              </w:rPr>
            </w:pPr>
            <w:r w:rsidRPr="008E3287">
              <w:rPr>
                <w:rFonts w:ascii="Times New Roman" w:eastAsia="Times New Roman" w:hAnsi="Times New Roman" w:cs="Times New Roman"/>
                <w:color w:val="000000"/>
                <w:sz w:val="20"/>
                <w:szCs w:val="20"/>
                <w:lang w:eastAsia="ru-RU"/>
              </w:rPr>
              <w:t>Аппарат сшивающий циркулярный со скобками и регулируемой высотой их закрытия изогнутый, 25 мм</w:t>
            </w:r>
            <w:r w:rsidRPr="008E3287">
              <w:rPr>
                <w:rFonts w:ascii="Times New Roman" w:eastAsia="Times New Roman" w:hAnsi="Times New Roman" w:cs="Times New Roman"/>
                <w:color w:val="000000"/>
                <w:sz w:val="20"/>
                <w:szCs w:val="20"/>
                <w:lang w:eastAsia="ru-RU"/>
              </w:rPr>
              <w:br/>
              <w:t xml:space="preserve">Циркулярный изогнутый сшивающе-режущий аппарат типоразмера 25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w:t>
            </w:r>
            <w:r w:rsidRPr="008E3287">
              <w:rPr>
                <w:rFonts w:ascii="Times New Roman" w:eastAsia="Times New Roman" w:hAnsi="Times New Roman" w:cs="Times New Roman"/>
                <w:color w:val="000000"/>
                <w:sz w:val="20"/>
                <w:szCs w:val="20"/>
                <w:lang w:eastAsia="ru-RU"/>
              </w:rPr>
              <w:br/>
              <w:t>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r w:rsidRPr="008E3287">
              <w:rPr>
                <w:rFonts w:ascii="Times New Roman" w:eastAsia="Times New Roman" w:hAnsi="Times New Roman" w:cs="Times New Roman"/>
                <w:color w:val="000000"/>
                <w:sz w:val="20"/>
                <w:szCs w:val="20"/>
                <w:lang w:eastAsia="ru-RU"/>
              </w:rPr>
              <w:br/>
              <w:t xml:space="preserve">Наличие глубокого отсека для резецированной ткани, </w:t>
            </w:r>
            <w:r w:rsidRPr="008E3287">
              <w:rPr>
                <w:rFonts w:ascii="Times New Roman" w:eastAsia="Times New Roman" w:hAnsi="Times New Roman" w:cs="Times New Roman"/>
                <w:color w:val="000000"/>
                <w:sz w:val="20"/>
                <w:szCs w:val="20"/>
                <w:lang w:eastAsia="ru-RU"/>
              </w:rPr>
              <w:lastRenderedPageBreak/>
              <w:t>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Pr="008E3287">
              <w:rPr>
                <w:rFonts w:ascii="Times New Roman" w:eastAsia="Times New Roman" w:hAnsi="Times New Roman" w:cs="Times New Roman"/>
                <w:color w:val="000000"/>
                <w:sz w:val="20"/>
                <w:szCs w:val="20"/>
                <w:lang w:eastAsia="ru-RU"/>
              </w:rPr>
              <w:br/>
              <w:t>Шкала компрессии хорошо визуализирована и имеет маркированный диапазон корректного сведения браншей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браншами.</w:t>
            </w:r>
            <w:r w:rsidRPr="008E3287">
              <w:rPr>
                <w:rFonts w:ascii="Times New Roman" w:eastAsia="Times New Roman" w:hAnsi="Times New Roman" w:cs="Times New Roman"/>
                <w:color w:val="000000"/>
                <w:sz w:val="20"/>
                <w:szCs w:val="20"/>
                <w:lang w:eastAsia="ru-RU"/>
              </w:rPr>
              <w:br/>
              <w:t xml:space="preserve">Аппарат комплектуется дополнительным пластиковым троакаром для съемной головки и атравматичным чехлом для троакара. </w:t>
            </w:r>
            <w:r w:rsidRPr="008E3287">
              <w:rPr>
                <w:rFonts w:ascii="Times New Roman" w:eastAsia="Times New Roman" w:hAnsi="Times New Roman" w:cs="Times New Roman"/>
                <w:color w:val="000000"/>
                <w:sz w:val="20"/>
                <w:szCs w:val="20"/>
                <w:lang w:eastAsia="ru-RU"/>
              </w:rPr>
              <w:br/>
              <w:t xml:space="preserve">Диаметр рабочей части 25 мм, диаметр встроенного лезвия 16,4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r w:rsidRPr="008E3287">
              <w:rPr>
                <w:rFonts w:ascii="Times New Roman" w:eastAsia="Times New Roman" w:hAnsi="Times New Roman" w:cs="Times New Roman"/>
                <w:color w:val="000000"/>
                <w:sz w:val="20"/>
                <w:szCs w:val="20"/>
                <w:lang w:eastAsia="ru-RU"/>
              </w:rPr>
              <w:b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r w:rsidRPr="008E3287">
              <w:rPr>
                <w:rFonts w:ascii="Times New Roman" w:eastAsia="Times New Roman" w:hAnsi="Times New Roman" w:cs="Times New Roman"/>
                <w:color w:val="000000"/>
                <w:sz w:val="20"/>
                <w:szCs w:val="20"/>
                <w:lang w:eastAsia="ru-RU"/>
              </w:rPr>
              <w:br/>
              <w:t>Рукоять аппарата и рычаг прошивания имеют прорезиненное противоскользящее покрытие, способствующее более надежному удерживанию аппарата.</w:t>
            </w:r>
            <w:r w:rsidRPr="008E3287">
              <w:rPr>
                <w:rFonts w:ascii="Times New Roman" w:eastAsia="Times New Roman" w:hAnsi="Times New Roman" w:cs="Times New Roman"/>
                <w:color w:val="000000"/>
                <w:sz w:val="20"/>
                <w:szCs w:val="20"/>
                <w:lang w:eastAsia="ru-RU"/>
              </w:rPr>
              <w:br/>
              <w:t xml:space="preserve">Аппарат заряжен 20 скобками, расположенными по кругу в 2 ряда в шахматном порядке. Диаметр проволоки 0,28 мм, ширина коронки скобки 4,0 мм, высота открытой скобки 5,5 мм, высота закрытой скобки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8E3287">
              <w:rPr>
                <w:rFonts w:ascii="Times New Roman" w:eastAsia="Times New Roman" w:hAnsi="Times New Roman" w:cs="Times New Roman"/>
                <w:color w:val="000000"/>
                <w:sz w:val="20"/>
                <w:szCs w:val="20"/>
                <w:lang w:eastAsia="ru-RU"/>
              </w:rPr>
              <w:br/>
              <w:t>Поставляется стерильным, предназначен для использования у одного пациента, не подлежит перезарядке и повторной стерилизации.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234 233,00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2 810 796,00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16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4</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Аппарат сшивающий циркулярный со скобками и регулируемой высотой их закрытия изогнутый (29 мм, 18 см)</w:t>
            </w:r>
          </w:p>
        </w:tc>
        <w:tc>
          <w:tcPr>
            <w:tcW w:w="5954" w:type="dxa"/>
            <w:tcBorders>
              <w:top w:val="single" w:sz="4" w:space="0" w:color="auto"/>
              <w:left w:val="nil"/>
              <w:bottom w:val="single" w:sz="4" w:space="0" w:color="auto"/>
              <w:right w:val="single" w:sz="4" w:space="0" w:color="auto"/>
            </w:tcBorders>
            <w:shd w:val="clear" w:color="auto" w:fill="auto"/>
            <w:hideMark/>
          </w:tcPr>
          <w:p w:rsidR="00F42D4C" w:rsidRPr="008E3287" w:rsidRDefault="00F42D4C" w:rsidP="007B1145">
            <w:pPr>
              <w:spacing w:after="0" w:line="240" w:lineRule="auto"/>
              <w:rPr>
                <w:rFonts w:ascii="Times New Roman" w:hAnsi="Times New Roman" w:cs="Times New Roman"/>
                <w:sz w:val="20"/>
                <w:szCs w:val="20"/>
              </w:rPr>
            </w:pPr>
            <w:r w:rsidRPr="008E3287">
              <w:rPr>
                <w:rFonts w:ascii="Times New Roman" w:eastAsia="Times New Roman" w:hAnsi="Times New Roman" w:cs="Times New Roman"/>
                <w:color w:val="000000"/>
                <w:sz w:val="20"/>
                <w:szCs w:val="20"/>
                <w:lang w:eastAsia="ru-RU"/>
              </w:rPr>
              <w:t>Аппарат сшивающий циркулярный со скобками и регулируемой высотой их закрытия изогнутый, 29 мм</w:t>
            </w:r>
            <w:r w:rsidRPr="008E3287">
              <w:rPr>
                <w:rFonts w:ascii="Times New Roman" w:eastAsia="Times New Roman" w:hAnsi="Times New Roman" w:cs="Times New Roman"/>
                <w:color w:val="000000"/>
                <w:sz w:val="20"/>
                <w:szCs w:val="20"/>
                <w:lang w:eastAsia="ru-RU"/>
              </w:rPr>
              <w:br/>
              <w:t xml:space="preserve">Циркулярный изогнутый сшивающе-режущий аппарат типоразмера 29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w:t>
            </w:r>
            <w:r w:rsidRPr="008E3287">
              <w:rPr>
                <w:rFonts w:ascii="Times New Roman" w:eastAsia="Times New Roman" w:hAnsi="Times New Roman" w:cs="Times New Roman"/>
                <w:color w:val="000000"/>
                <w:sz w:val="20"/>
                <w:szCs w:val="20"/>
                <w:lang w:eastAsia="ru-RU"/>
              </w:rPr>
              <w:br/>
              <w:t>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Головка аппарата с выемками для скобок цельнолитая, для оказания противодавления при закрытии скобок.</w:t>
            </w:r>
            <w:r w:rsidRPr="008E3287">
              <w:rPr>
                <w:rFonts w:ascii="Times New Roman" w:eastAsia="Times New Roman" w:hAnsi="Times New Roman" w:cs="Times New Roman"/>
                <w:color w:val="000000"/>
                <w:sz w:val="20"/>
                <w:szCs w:val="20"/>
                <w:lang w:eastAsia="ru-RU"/>
              </w:rPr>
              <w:br/>
              <w:t>Наличие глубокого отсека для резецированной ткани, интегрированного в рабочую часть троакара с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w:t>
            </w:r>
            <w:r w:rsidRPr="008E3287">
              <w:rPr>
                <w:rFonts w:ascii="Times New Roman" w:eastAsia="Times New Roman" w:hAnsi="Times New Roman" w:cs="Times New Roman"/>
                <w:color w:val="000000"/>
                <w:sz w:val="20"/>
                <w:szCs w:val="20"/>
                <w:lang w:eastAsia="ru-RU"/>
              </w:rPr>
              <w:br/>
              <w:t>Шкала компрессии хорошо визуализирована и имеет маркированный диапазон корректного сведения браншей с маркерными полосками зазора, соответствующими высоте закрытия скобок на 1,0 мм, 1,5 мм, 2,0 м и 2,5 мм. В аппарат встроен  перемещающийся при вращении поворотной рукоятки индикатор зазора между браншами.</w:t>
            </w:r>
            <w:r w:rsidRPr="008E3287">
              <w:rPr>
                <w:rFonts w:ascii="Times New Roman" w:eastAsia="Times New Roman" w:hAnsi="Times New Roman" w:cs="Times New Roman"/>
                <w:color w:val="000000"/>
                <w:sz w:val="20"/>
                <w:szCs w:val="20"/>
                <w:lang w:eastAsia="ru-RU"/>
              </w:rPr>
              <w:br/>
              <w:t xml:space="preserve">Аппарат комплектуется дополнительным пластиковым троакаром для съемной головки и атравматичным чехлом для троакара. </w:t>
            </w:r>
            <w:r w:rsidRPr="008E3287">
              <w:rPr>
                <w:rFonts w:ascii="Times New Roman" w:eastAsia="Times New Roman" w:hAnsi="Times New Roman" w:cs="Times New Roman"/>
                <w:color w:val="000000"/>
                <w:sz w:val="20"/>
                <w:szCs w:val="20"/>
                <w:lang w:eastAsia="ru-RU"/>
              </w:rPr>
              <w:br/>
              <w:t xml:space="preserve">Диаметр рабочей части 29 мм, диаметр встроенного лезвия 20,4 мм, длина изогнутого ствола 18 см. Наличие механизма быстрого открытия и закрытия аппарата, с зоной безопасности, звукового и тактильного контроля прошивания. </w:t>
            </w:r>
            <w:r w:rsidRPr="008E3287">
              <w:rPr>
                <w:rFonts w:ascii="Times New Roman" w:eastAsia="Times New Roman" w:hAnsi="Times New Roman" w:cs="Times New Roman"/>
                <w:color w:val="000000"/>
                <w:sz w:val="20"/>
                <w:szCs w:val="20"/>
                <w:lang w:eastAsia="ru-RU"/>
              </w:rPr>
              <w:br/>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w:t>
            </w:r>
            <w:r w:rsidRPr="008E3287">
              <w:rPr>
                <w:rFonts w:ascii="Times New Roman" w:eastAsia="Times New Roman" w:hAnsi="Times New Roman" w:cs="Times New Roman"/>
                <w:color w:val="000000"/>
                <w:sz w:val="20"/>
                <w:szCs w:val="20"/>
                <w:lang w:eastAsia="ru-RU"/>
              </w:rPr>
              <w:br/>
              <w:t>Рукоять аппарата и рычаг прошивания имеют прорезиненное противоскользящее покрытие, способствующее более надежному удерживанию аппарата.</w:t>
            </w:r>
            <w:r w:rsidRPr="008E3287">
              <w:rPr>
                <w:rFonts w:ascii="Times New Roman" w:eastAsia="Times New Roman" w:hAnsi="Times New Roman" w:cs="Times New Roman"/>
                <w:color w:val="000000"/>
                <w:sz w:val="20"/>
                <w:szCs w:val="20"/>
                <w:lang w:eastAsia="ru-RU"/>
              </w:rPr>
              <w:br/>
              <w:t xml:space="preserve">Аппарат заряжен 24 скобками, расположенными по кругу в 2 ряда </w:t>
            </w:r>
            <w:r w:rsidRPr="008E3287">
              <w:rPr>
                <w:rFonts w:ascii="Times New Roman" w:eastAsia="Times New Roman" w:hAnsi="Times New Roman" w:cs="Times New Roman"/>
                <w:color w:val="000000"/>
                <w:sz w:val="20"/>
                <w:szCs w:val="20"/>
                <w:lang w:eastAsia="ru-RU"/>
              </w:rPr>
              <w:lastRenderedPageBreak/>
              <w:t xml:space="preserve">в шахматном порядке. Диаметр проволоки 0,28 мм, ширина коронки скобки 4,0 мм, высота открытой скобки 5,5 мм, высота закрытой скобки регулируемая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w:t>
            </w:r>
            <w:r w:rsidRPr="008E3287">
              <w:rPr>
                <w:rFonts w:ascii="Times New Roman" w:eastAsia="Times New Roman" w:hAnsi="Times New Roman" w:cs="Times New Roman"/>
                <w:color w:val="000000"/>
                <w:sz w:val="20"/>
                <w:szCs w:val="20"/>
                <w:lang w:eastAsia="ru-RU"/>
              </w:rPr>
              <w:br/>
              <w:t>Поставляется стерильным, предназначен для использования у одного пациента, не подлежит перезарядке и повторной стерилизации.</w:t>
            </w:r>
            <w:r w:rsidRPr="008E3287">
              <w:rPr>
                <w:rFonts w:ascii="Times New Roman" w:hAnsi="Times New Roman" w:cs="Times New Roman"/>
                <w:sz w:val="20"/>
                <w:szCs w:val="20"/>
              </w:rPr>
              <w:t>и повторной стерилизации.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17</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234 233,00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3 981 961,00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102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Линейный сшивающий аппарат 75мм с регулируемой высотой закрытия скобок</w:t>
            </w:r>
          </w:p>
        </w:tc>
        <w:tc>
          <w:tcPr>
            <w:tcW w:w="5954" w:type="dxa"/>
            <w:tcBorders>
              <w:top w:val="single" w:sz="4" w:space="0" w:color="auto"/>
              <w:left w:val="nil"/>
              <w:bottom w:val="single" w:sz="4" w:space="0" w:color="auto"/>
              <w:right w:val="single" w:sz="4" w:space="0" w:color="auto"/>
            </w:tcBorders>
            <w:shd w:val="clear" w:color="auto" w:fill="auto"/>
            <w:hideMark/>
          </w:tcPr>
          <w:p w:rsidR="00F42D4C" w:rsidRPr="008E3287" w:rsidRDefault="00F42D4C" w:rsidP="00531B69">
            <w:pPr>
              <w:spacing w:after="0" w:line="240" w:lineRule="auto"/>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Линейный сшивающий аппарат 75мм с регулируемой высотой закрытия скобок</w:t>
            </w:r>
            <w:r w:rsidRPr="008E3287">
              <w:rPr>
                <w:rFonts w:ascii="Times New Roman" w:eastAsia="Times New Roman" w:hAnsi="Times New Roman" w:cs="Times New Roman"/>
                <w:color w:val="000000"/>
                <w:sz w:val="20"/>
                <w:szCs w:val="20"/>
                <w:lang w:eastAsia="ru-RU"/>
              </w:rPr>
              <w:br/>
              <w:t xml:space="preserve">Линейный сшивающий аппарат 75 мм с функцией регулирования высоты закрытия скобок для работы с нормальными, утолщенными и толстыми тканями. Аппарат состоит из пассивной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На дистальном конце пассивной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w:t>
            </w:r>
            <w:r w:rsidRPr="008E3287">
              <w:rPr>
                <w:rFonts w:ascii="Times New Roman" w:eastAsia="Times New Roman" w:hAnsi="Times New Roman" w:cs="Times New Roman"/>
                <w:color w:val="000000"/>
                <w:sz w:val="20"/>
                <w:szCs w:val="20"/>
                <w:lang w:eastAsia="ru-RU"/>
              </w:rPr>
              <w:lastRenderedPageBreak/>
              <w:t xml:space="preserve">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зависимости от толщины ткани. </w:t>
            </w:r>
            <w:r w:rsidRPr="008E3287">
              <w:rPr>
                <w:rFonts w:ascii="Times New Roman" w:eastAsia="Times New Roman" w:hAnsi="Times New Roman" w:cs="Times New Roman"/>
                <w:color w:val="000000"/>
                <w:sz w:val="20"/>
                <w:szCs w:val="20"/>
                <w:lang w:eastAsia="ru-RU"/>
              </w:rPr>
              <w:br/>
              <w:t>Аппарат может быть перезаряжен 12 раз универсальными кассетами для аппаратов 75 мм.</w:t>
            </w:r>
            <w:r w:rsidRPr="008E3287">
              <w:rPr>
                <w:rFonts w:ascii="Times New Roman" w:eastAsia="Times New Roman" w:hAnsi="Times New Roman" w:cs="Times New Roman"/>
                <w:color w:val="000000"/>
                <w:sz w:val="20"/>
                <w:szCs w:val="20"/>
                <w:lang w:eastAsia="ru-RU"/>
              </w:rPr>
              <w:br/>
              <w:t>Предназначен для использования у одного пациента. Не подлежит повторной стерилизации. Поставляется незаряженным, стерильным.</w:t>
            </w:r>
          </w:p>
        </w:tc>
        <w:tc>
          <w:tcPr>
            <w:tcW w:w="850" w:type="dxa"/>
            <w:tcBorders>
              <w:top w:val="single" w:sz="4" w:space="0" w:color="auto"/>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111 714,75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335 144,25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12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6</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Универсальная сменная кассета со скобами к аппаратам «Линейный сшивающий аппарат 75мм с регулируемой высотой закрытия скобок»</w:t>
            </w:r>
          </w:p>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p>
        </w:tc>
        <w:tc>
          <w:tcPr>
            <w:tcW w:w="5954" w:type="dxa"/>
            <w:tcBorders>
              <w:top w:val="single" w:sz="4" w:space="0" w:color="auto"/>
              <w:left w:val="nil"/>
              <w:bottom w:val="single" w:sz="4" w:space="0" w:color="auto"/>
              <w:right w:val="single" w:sz="4" w:space="0" w:color="auto"/>
            </w:tcBorders>
            <w:shd w:val="clear" w:color="auto" w:fill="auto"/>
            <w:hideMark/>
          </w:tcPr>
          <w:p w:rsidR="00F42D4C" w:rsidRPr="008E3287" w:rsidRDefault="00F42D4C" w:rsidP="008E3287">
            <w:pPr>
              <w:spacing w:after="0" w:line="240" w:lineRule="auto"/>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Универсальная сменная кассета со скобами к аппаратам «Линейный сшивающий аппарат 75мм с регулируемой высотой закрытия скобок»</w:t>
            </w:r>
            <w:r w:rsidRPr="008E3287">
              <w:rPr>
                <w:rFonts w:ascii="Times New Roman" w:eastAsia="Times New Roman" w:hAnsi="Times New Roman" w:cs="Times New Roman"/>
                <w:color w:val="000000"/>
                <w:sz w:val="20"/>
                <w:szCs w:val="20"/>
                <w:lang w:eastAsia="ru-RU"/>
              </w:rPr>
              <w:br/>
              <w:t xml:space="preserve">Кассета сменная одноразовая к линейному сшивающему аппарату 75 мм с регулируемой высотой закрытия скобок. </w:t>
            </w:r>
            <w:r w:rsidRPr="008E3287">
              <w:rPr>
                <w:rFonts w:ascii="Times New Roman" w:eastAsia="Times New Roman" w:hAnsi="Times New Roman" w:cs="Times New Roman"/>
                <w:color w:val="000000"/>
                <w:sz w:val="20"/>
                <w:szCs w:val="20"/>
                <w:lang w:eastAsia="ru-RU"/>
              </w:rPr>
              <w:br/>
              <w:t xml:space="preserve">Кассета содержит 118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81 мм, длина линии разреза –78 мм. Линия механического шва превышает линию разреза не менее чем на 1,5 скобки в зависимости от толщины ткани. </w:t>
            </w:r>
            <w:r w:rsidRPr="008E3287">
              <w:rPr>
                <w:rFonts w:ascii="Times New Roman" w:eastAsia="Times New Roman" w:hAnsi="Times New Roman" w:cs="Times New Roman"/>
                <w:color w:val="000000"/>
                <w:sz w:val="20"/>
                <w:szCs w:val="20"/>
                <w:lang w:eastAsia="ru-RU"/>
              </w:rPr>
              <w:br/>
              <w:t xml:space="preserve">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травмирования медицинского персонала при установке кассеты, над лезвием расположен защитный отсек. </w:t>
            </w:r>
            <w:r w:rsidRPr="008E3287">
              <w:rPr>
                <w:rFonts w:ascii="Times New Roman" w:eastAsia="Times New Roman" w:hAnsi="Times New Roman" w:cs="Times New Roman"/>
                <w:color w:val="000000"/>
                <w:sz w:val="20"/>
                <w:szCs w:val="20"/>
                <w:lang w:eastAsia="ru-RU"/>
              </w:rPr>
              <w:br/>
              <w:t xml:space="preserve">В кассете имеется встроенный механизм блокировки прошивания и рассечения тканей при использованной кассете. </w:t>
            </w:r>
            <w:r w:rsidRPr="008E3287">
              <w:rPr>
                <w:rFonts w:ascii="Times New Roman" w:eastAsia="Times New Roman" w:hAnsi="Times New Roman" w:cs="Times New Roman"/>
                <w:color w:val="000000"/>
                <w:sz w:val="20"/>
                <w:szCs w:val="20"/>
                <w:lang w:eastAsia="ru-RU"/>
              </w:rPr>
              <w:br/>
              <w:t xml:space="preserve">Предназначена для одноразового использования. Не подлежит повторной стерилизации. Поставляется заряженной, стерильной, </w:t>
            </w:r>
            <w:r w:rsidRPr="008E3287">
              <w:rPr>
                <w:rFonts w:ascii="Times New Roman" w:eastAsia="Times New Roman" w:hAnsi="Times New Roman" w:cs="Times New Roman"/>
                <w:color w:val="000000"/>
                <w:sz w:val="20"/>
                <w:szCs w:val="20"/>
                <w:lang w:eastAsia="ru-RU"/>
              </w:rPr>
              <w:lastRenderedPageBreak/>
              <w:t>со съемной предохранительной пластиной на рабочей поверхности кассеты.</w:t>
            </w:r>
          </w:p>
        </w:tc>
        <w:tc>
          <w:tcPr>
            <w:tcW w:w="850" w:type="dxa"/>
            <w:tcBorders>
              <w:top w:val="single" w:sz="4" w:space="0" w:color="auto"/>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36</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52 027,75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1 872 999,00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14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7</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Линейный сшивающий аппарат 55мм с регулируемой высотой закрытия скобок</w:t>
            </w:r>
          </w:p>
        </w:tc>
        <w:tc>
          <w:tcPr>
            <w:tcW w:w="5954" w:type="dxa"/>
            <w:tcBorders>
              <w:top w:val="single" w:sz="4" w:space="0" w:color="auto"/>
              <w:left w:val="nil"/>
              <w:bottom w:val="single" w:sz="4" w:space="0" w:color="auto"/>
              <w:right w:val="single" w:sz="4" w:space="0" w:color="auto"/>
            </w:tcBorders>
            <w:shd w:val="clear" w:color="auto" w:fill="auto"/>
            <w:hideMark/>
          </w:tcPr>
          <w:p w:rsidR="00F42D4C" w:rsidRPr="008E3287" w:rsidRDefault="00F42D4C" w:rsidP="00531B69">
            <w:pPr>
              <w:spacing w:after="0" w:line="240" w:lineRule="auto"/>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Линейный сшивающий аппарат 55мм с регулируемой высотой закрытия скобок</w:t>
            </w:r>
            <w:r w:rsidRPr="008E3287">
              <w:rPr>
                <w:rFonts w:ascii="Times New Roman" w:eastAsia="Times New Roman" w:hAnsi="Times New Roman" w:cs="Times New Roman"/>
                <w:color w:val="000000"/>
                <w:sz w:val="20"/>
                <w:szCs w:val="20"/>
                <w:lang w:eastAsia="ru-RU"/>
              </w:rPr>
              <w:br/>
              <w:t xml:space="preserve">Линейный сшивающий аппарат 55 мм с функцией регулирования высоты закрытия скобок для работы с нормальными, утолщенными и толстыми тканями. Аппарат состоит из пассивной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На дистальном конце пассивной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w:t>
            </w:r>
            <w:r w:rsidRPr="008E3287">
              <w:rPr>
                <w:rFonts w:ascii="Times New Roman" w:eastAsia="Times New Roman" w:hAnsi="Times New Roman" w:cs="Times New Roman"/>
                <w:color w:val="000000"/>
                <w:sz w:val="20"/>
                <w:szCs w:val="20"/>
                <w:lang w:eastAsia="ru-RU"/>
              </w:rPr>
              <w:lastRenderedPageBreak/>
              <w:t>зависимости от толщины ткани. Аппарат может быть перезаряжен 12 раз универсальными кассетами для аппаратов 55 мм. Предназначен для использования у одного пациента. Не подлежит повторной стерилизации. Поставляется незаряженным, стерильным.</w:t>
            </w:r>
          </w:p>
        </w:tc>
        <w:tc>
          <w:tcPr>
            <w:tcW w:w="850" w:type="dxa"/>
            <w:tcBorders>
              <w:top w:val="single" w:sz="4" w:space="0" w:color="auto"/>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111 727,00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335 181,00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rPr>
          <w:trHeight w:val="41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lastRenderedPageBreak/>
              <w:t>8</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BB4D79">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Универсальная сменная кассета со скобами к аппаратам «Линейный сшивающий аппарат 55мм с регулируемой высотой закрытия скобок»</w:t>
            </w:r>
          </w:p>
        </w:tc>
        <w:tc>
          <w:tcPr>
            <w:tcW w:w="5954" w:type="dxa"/>
            <w:tcBorders>
              <w:top w:val="single" w:sz="4" w:space="0" w:color="auto"/>
              <w:left w:val="nil"/>
              <w:bottom w:val="single" w:sz="4" w:space="0" w:color="auto"/>
              <w:right w:val="single" w:sz="4" w:space="0" w:color="auto"/>
            </w:tcBorders>
            <w:shd w:val="clear" w:color="auto" w:fill="auto"/>
            <w:hideMark/>
          </w:tcPr>
          <w:p w:rsidR="00F42D4C" w:rsidRPr="008E3287" w:rsidRDefault="00F42D4C" w:rsidP="008E3287">
            <w:pPr>
              <w:spacing w:after="0" w:line="240" w:lineRule="auto"/>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Универсальная сменная кассета со скобами к аппаратам «Линейный сшивающий аппарат 55мм с регулируемой высотой закрытия скобок»</w:t>
            </w:r>
            <w:r w:rsidRPr="008E3287">
              <w:rPr>
                <w:rFonts w:ascii="Times New Roman" w:eastAsia="Times New Roman" w:hAnsi="Times New Roman" w:cs="Times New Roman"/>
                <w:color w:val="000000"/>
                <w:sz w:val="20"/>
                <w:szCs w:val="20"/>
                <w:lang w:eastAsia="ru-RU"/>
              </w:rPr>
              <w:br/>
              <w:t>Кассета сменная одноразовая к линейному сшивающему аппарату 55 мм с регулируемой высотой закрытия скобок.</w:t>
            </w:r>
            <w:r w:rsidRPr="008E3287">
              <w:rPr>
                <w:rFonts w:ascii="Times New Roman" w:eastAsia="Times New Roman" w:hAnsi="Times New Roman" w:cs="Times New Roman"/>
                <w:color w:val="000000"/>
                <w:sz w:val="20"/>
                <w:szCs w:val="20"/>
                <w:lang w:eastAsia="ru-RU"/>
              </w:rPr>
              <w:br/>
              <w:t>Кассета содержит 88 скобок, расположенных в два тройных ряда в шахматном порядке, и имеет съемную предохранительную пластину. Длина ножки открытой скобки 4,3 мм, высота закрытой скобки регулируемая, 1,5 мм, 1,8 мм 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Кассета обеспечивает формирование скобочного шва длиной 61 мм, длина линии разреза – 58 мм. Линия механического шва превышает линию разреза не менее чем на 1,5 скобки в зависимости от толщины ткани.</w:t>
            </w:r>
            <w:r w:rsidRPr="008E3287">
              <w:rPr>
                <w:rFonts w:ascii="Times New Roman" w:eastAsia="Times New Roman" w:hAnsi="Times New Roman" w:cs="Times New Roman"/>
                <w:color w:val="000000"/>
                <w:sz w:val="20"/>
                <w:szCs w:val="20"/>
                <w:lang w:eastAsia="ru-RU"/>
              </w:rPr>
              <w:br/>
              <w:t>Наличие в кассете канала для лезвия между тройными рядами скобок. Лезвие выполнено из медицинской стали 400-й серии и встроено в кассету. Для предотвращения повреждения лезвия при транспортировке и травмирования медицинского персонала при установке кассеты над лезвием расположен защитный отсек.</w:t>
            </w:r>
            <w:r w:rsidRPr="008E3287">
              <w:rPr>
                <w:rFonts w:ascii="Times New Roman" w:eastAsia="Times New Roman" w:hAnsi="Times New Roman" w:cs="Times New Roman"/>
                <w:color w:val="000000"/>
                <w:sz w:val="20"/>
                <w:szCs w:val="20"/>
                <w:lang w:eastAsia="ru-RU"/>
              </w:rPr>
              <w:br/>
              <w:t xml:space="preserve">В кассете имеется встроенный механизм блокировки прошивания и рассечения тканей при использованной кассете. </w:t>
            </w:r>
            <w:r w:rsidRPr="008E3287">
              <w:rPr>
                <w:rFonts w:ascii="Times New Roman" w:eastAsia="Times New Roman" w:hAnsi="Times New Roman" w:cs="Times New Roman"/>
                <w:color w:val="000000"/>
                <w:sz w:val="20"/>
                <w:szCs w:val="20"/>
                <w:lang w:eastAsia="ru-RU"/>
              </w:rPr>
              <w:br/>
              <w:t>Предназначена для одноразового использования. Не подлежит повторной стерилизации.</w:t>
            </w:r>
            <w:r w:rsidRPr="008E3287">
              <w:rPr>
                <w:rFonts w:ascii="Times New Roman" w:eastAsia="Times New Roman" w:hAnsi="Times New Roman" w:cs="Times New Roman"/>
                <w:color w:val="000000"/>
                <w:sz w:val="20"/>
                <w:szCs w:val="20"/>
                <w:lang w:eastAsia="ru-RU"/>
              </w:rPr>
              <w:br/>
              <w:t>Поставляется заряженной, стерильной, со съемной предохранительной пластиной на рабочей поверхности кассеты.</w:t>
            </w:r>
          </w:p>
        </w:tc>
        <w:tc>
          <w:tcPr>
            <w:tcW w:w="850" w:type="dxa"/>
            <w:tcBorders>
              <w:top w:val="single" w:sz="4" w:space="0" w:color="auto"/>
              <w:left w:val="nil"/>
              <w:bottom w:val="single" w:sz="4" w:space="0" w:color="auto"/>
              <w:right w:val="single" w:sz="4" w:space="0" w:color="auto"/>
            </w:tcBorders>
            <w:shd w:val="clear" w:color="auto" w:fill="auto"/>
            <w:vAlign w:val="center"/>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36</w:t>
            </w:r>
          </w:p>
        </w:tc>
        <w:tc>
          <w:tcPr>
            <w:tcW w:w="1276" w:type="dxa"/>
            <w:tcBorders>
              <w:top w:val="single" w:sz="4" w:space="0" w:color="auto"/>
              <w:left w:val="nil"/>
              <w:bottom w:val="single" w:sz="4" w:space="0" w:color="auto"/>
              <w:right w:val="single" w:sz="4" w:space="0" w:color="auto"/>
            </w:tcBorders>
            <w:shd w:val="clear" w:color="auto" w:fill="auto"/>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52 023,50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2D4C" w:rsidRPr="00F42D4C" w:rsidRDefault="00F42D4C" w:rsidP="00706052">
            <w:pPr>
              <w:spacing w:after="0" w:line="240" w:lineRule="auto"/>
              <w:jc w:val="right"/>
              <w:rPr>
                <w:rFonts w:ascii="Calibri" w:eastAsia="Times New Roman" w:hAnsi="Calibri" w:cs="Calibri"/>
                <w:color w:val="000000"/>
                <w:lang w:eastAsia="ru-RU"/>
              </w:rPr>
            </w:pPr>
            <w:r w:rsidRPr="00F42D4C">
              <w:rPr>
                <w:rFonts w:ascii="Calibri" w:eastAsia="Times New Roman" w:hAnsi="Calibri" w:cs="Calibri"/>
                <w:color w:val="000000"/>
                <w:lang w:eastAsia="ru-RU"/>
              </w:rPr>
              <w:t>1 872 846,00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Г.Атырауул.Владимирского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2D4C" w:rsidRPr="008E3287" w:rsidRDefault="00F42D4C" w:rsidP="008E3287">
            <w:pPr>
              <w:spacing w:after="0" w:line="240" w:lineRule="auto"/>
              <w:jc w:val="center"/>
              <w:rPr>
                <w:rFonts w:ascii="Times New Roman" w:eastAsia="Times New Roman" w:hAnsi="Times New Roman" w:cs="Times New Roman"/>
                <w:color w:val="000000"/>
                <w:sz w:val="20"/>
                <w:szCs w:val="20"/>
                <w:lang w:eastAsia="ru-RU"/>
              </w:rPr>
            </w:pPr>
            <w:r w:rsidRPr="008E3287">
              <w:rPr>
                <w:rFonts w:ascii="Times New Roman" w:eastAsia="Times New Roman" w:hAnsi="Times New Roman" w:cs="Times New Roman"/>
                <w:color w:val="000000"/>
                <w:sz w:val="20"/>
                <w:szCs w:val="20"/>
                <w:lang w:eastAsia="ru-RU"/>
              </w:rPr>
              <w:t>15 календарных дней</w:t>
            </w:r>
          </w:p>
        </w:tc>
      </w:tr>
      <w:tr w:rsidR="00F42D4C" w:rsidRPr="008E3287" w:rsidTr="00F42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2287" w:type="dxa"/>
            <w:gridSpan w:val="2"/>
            <w:vAlign w:val="center"/>
          </w:tcPr>
          <w:p w:rsidR="00F42D4C" w:rsidRPr="008E3287" w:rsidRDefault="00F42D4C" w:rsidP="00A44244">
            <w:pPr>
              <w:spacing w:after="0" w:line="240" w:lineRule="auto"/>
              <w:ind w:left="19"/>
              <w:jc w:val="center"/>
              <w:rPr>
                <w:rFonts w:ascii="Times New Roman" w:eastAsia="Times New Roman" w:hAnsi="Times New Roman" w:cs="Times New Roman"/>
                <w:b/>
                <w:color w:val="000000"/>
                <w:sz w:val="20"/>
                <w:szCs w:val="20"/>
                <w:lang w:eastAsia="ru-RU"/>
              </w:rPr>
            </w:pPr>
            <w:r w:rsidRPr="008E3287">
              <w:rPr>
                <w:rFonts w:ascii="Times New Roman" w:eastAsia="Times New Roman" w:hAnsi="Times New Roman" w:cs="Times New Roman"/>
                <w:b/>
                <w:color w:val="000000"/>
                <w:sz w:val="20"/>
                <w:szCs w:val="20"/>
                <w:lang w:eastAsia="ru-RU"/>
              </w:rPr>
              <w:t>Итого</w:t>
            </w:r>
          </w:p>
          <w:p w:rsidR="00F42D4C" w:rsidRPr="008E3287" w:rsidRDefault="00F42D4C" w:rsidP="00A44244">
            <w:pPr>
              <w:spacing w:after="0" w:line="240" w:lineRule="auto"/>
              <w:ind w:left="19"/>
              <w:jc w:val="center"/>
              <w:rPr>
                <w:rFonts w:ascii="Times New Roman" w:eastAsia="Times New Roman" w:hAnsi="Times New Roman" w:cs="Times New Roman"/>
                <w:b/>
                <w:color w:val="000000"/>
                <w:sz w:val="20"/>
                <w:szCs w:val="20"/>
                <w:lang w:eastAsia="ru-RU"/>
              </w:rPr>
            </w:pPr>
          </w:p>
        </w:tc>
        <w:tc>
          <w:tcPr>
            <w:tcW w:w="11907" w:type="dxa"/>
            <w:gridSpan w:val="6"/>
            <w:shd w:val="clear" w:color="auto" w:fill="auto"/>
            <w:vAlign w:val="center"/>
          </w:tcPr>
          <w:p w:rsidR="00F42D4C" w:rsidRPr="008E3287" w:rsidRDefault="00F42D4C" w:rsidP="00A44244">
            <w:pPr>
              <w:jc w:val="center"/>
              <w:rPr>
                <w:rFonts w:ascii="Times New Roman" w:hAnsi="Times New Roman" w:cs="Times New Roman"/>
                <w:sz w:val="20"/>
                <w:szCs w:val="20"/>
              </w:rPr>
            </w:pPr>
            <w:r>
              <w:rPr>
                <w:rFonts w:ascii="Times New Roman" w:hAnsi="Times New Roman" w:cs="Times New Roman"/>
                <w:sz w:val="20"/>
                <w:szCs w:val="20"/>
              </w:rPr>
              <w:t>14 806 111 (четырнадцать миллионов</w:t>
            </w:r>
            <w:r w:rsidRPr="008E3287">
              <w:rPr>
                <w:rFonts w:ascii="Times New Roman" w:hAnsi="Times New Roman" w:cs="Times New Roman"/>
                <w:sz w:val="20"/>
                <w:szCs w:val="20"/>
              </w:rPr>
              <w:t xml:space="preserve"> восемьсот шесть тысяч </w:t>
            </w:r>
            <w:r>
              <w:rPr>
                <w:rFonts w:ascii="Times New Roman" w:hAnsi="Times New Roman" w:cs="Times New Roman"/>
                <w:sz w:val="20"/>
                <w:szCs w:val="20"/>
              </w:rPr>
              <w:t>сто одиннадцать</w:t>
            </w:r>
            <w:r w:rsidRPr="008E3287">
              <w:rPr>
                <w:rFonts w:ascii="Times New Roman" w:hAnsi="Times New Roman" w:cs="Times New Roman"/>
                <w:sz w:val="20"/>
                <w:szCs w:val="20"/>
              </w:rPr>
              <w:t>)</w:t>
            </w:r>
            <w:r>
              <w:rPr>
                <w:rFonts w:ascii="Times New Roman" w:hAnsi="Times New Roman" w:cs="Times New Roman"/>
                <w:sz w:val="20"/>
                <w:szCs w:val="20"/>
              </w:rPr>
              <w:t xml:space="preserve"> тенге</w:t>
            </w:r>
          </w:p>
        </w:tc>
      </w:tr>
    </w:tbl>
    <w:p w:rsidR="00E40C25" w:rsidRDefault="00E40C25" w:rsidP="00F42D4C">
      <w:pPr>
        <w:spacing w:after="0" w:line="240" w:lineRule="auto"/>
        <w:rPr>
          <w:rFonts w:ascii="Times New Roman" w:hAnsi="Times New Roman" w:cs="Times New Roman"/>
          <w:b/>
          <w:sz w:val="28"/>
          <w:szCs w:val="28"/>
        </w:rPr>
      </w:pPr>
      <w:bookmarkStart w:id="0" w:name="_GoBack"/>
      <w:bookmarkEnd w:id="0"/>
    </w:p>
    <w:p w:rsidR="00F42D4C" w:rsidRDefault="00FE5DC0" w:rsidP="00F42D4C">
      <w:pPr>
        <w:spacing w:after="0" w:line="240" w:lineRule="auto"/>
        <w:jc w:val="center"/>
        <w:rPr>
          <w:rFonts w:ascii="Times New Roman" w:hAnsi="Times New Roman" w:cs="Times New Roman"/>
          <w:b/>
          <w:sz w:val="32"/>
          <w:szCs w:val="32"/>
        </w:rPr>
      </w:pPr>
      <w:r w:rsidRPr="00FE5DC0">
        <w:rPr>
          <w:rFonts w:ascii="Times New Roman" w:hAnsi="Times New Roman" w:cs="Times New Roman"/>
          <w:b/>
          <w:sz w:val="32"/>
          <w:szCs w:val="32"/>
        </w:rPr>
        <w:t xml:space="preserve">Директор                            </w:t>
      </w:r>
      <w:r w:rsidR="000949E8">
        <w:rPr>
          <w:rFonts w:ascii="Times New Roman" w:hAnsi="Times New Roman" w:cs="Times New Roman"/>
          <w:b/>
          <w:sz w:val="32"/>
          <w:szCs w:val="32"/>
        </w:rPr>
        <w:t>Оразалин Б.Ж.</w:t>
      </w:r>
    </w:p>
    <w:p w:rsidR="00F42D4C" w:rsidRPr="00FE5DC0" w:rsidRDefault="00F42D4C" w:rsidP="00BB4D79">
      <w:pPr>
        <w:spacing w:after="0" w:line="240" w:lineRule="auto"/>
        <w:jc w:val="center"/>
        <w:rPr>
          <w:rFonts w:ascii="Times New Roman" w:hAnsi="Times New Roman" w:cs="Times New Roman"/>
          <w:b/>
          <w:sz w:val="32"/>
          <w:szCs w:val="32"/>
        </w:rPr>
      </w:pPr>
    </w:p>
    <w:sectPr w:rsidR="00F42D4C" w:rsidRPr="00FE5DC0" w:rsidSect="00F42D4C">
      <w:footerReference w:type="default" r:id="rId7"/>
      <w:pgSz w:w="16838" w:h="11906" w:orient="landscape"/>
      <w:pgMar w:top="1560" w:right="962"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A4" w:rsidRDefault="00F751A4" w:rsidP="00A150AB">
      <w:pPr>
        <w:spacing w:after="0" w:line="240" w:lineRule="auto"/>
      </w:pPr>
      <w:r>
        <w:separator/>
      </w:r>
    </w:p>
  </w:endnote>
  <w:endnote w:type="continuationSeparator" w:id="1">
    <w:p w:rsidR="00F751A4" w:rsidRDefault="00F751A4" w:rsidP="00A15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AB" w:rsidRDefault="00A150AB">
    <w:pPr>
      <w:pStyle w:val="a5"/>
    </w:pPr>
  </w:p>
  <w:p w:rsidR="00C66E78" w:rsidRDefault="00C66E78">
    <w:pPr>
      <w:pStyle w:val="a5"/>
    </w:pPr>
  </w:p>
  <w:p w:rsidR="0091023A" w:rsidRDefault="009102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A4" w:rsidRDefault="00F751A4" w:rsidP="00A150AB">
      <w:pPr>
        <w:spacing w:after="0" w:line="240" w:lineRule="auto"/>
      </w:pPr>
      <w:r>
        <w:separator/>
      </w:r>
    </w:p>
  </w:footnote>
  <w:footnote w:type="continuationSeparator" w:id="1">
    <w:p w:rsidR="00F751A4" w:rsidRDefault="00F751A4" w:rsidP="00A150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95EFF"/>
    <w:rsid w:val="000252E7"/>
    <w:rsid w:val="000375CC"/>
    <w:rsid w:val="000474C9"/>
    <w:rsid w:val="00047905"/>
    <w:rsid w:val="00064031"/>
    <w:rsid w:val="000949E8"/>
    <w:rsid w:val="0009614A"/>
    <w:rsid w:val="000B35B5"/>
    <w:rsid w:val="000E3AE8"/>
    <w:rsid w:val="00196B6B"/>
    <w:rsid w:val="00247120"/>
    <w:rsid w:val="00263584"/>
    <w:rsid w:val="00263C13"/>
    <w:rsid w:val="002875D9"/>
    <w:rsid w:val="002A5132"/>
    <w:rsid w:val="002B185D"/>
    <w:rsid w:val="002B207A"/>
    <w:rsid w:val="002D1A07"/>
    <w:rsid w:val="003046EB"/>
    <w:rsid w:val="00334FFE"/>
    <w:rsid w:val="00355DB0"/>
    <w:rsid w:val="00357428"/>
    <w:rsid w:val="003E5531"/>
    <w:rsid w:val="00417FA2"/>
    <w:rsid w:val="00431981"/>
    <w:rsid w:val="00447920"/>
    <w:rsid w:val="00456CD8"/>
    <w:rsid w:val="004757E1"/>
    <w:rsid w:val="00475FBC"/>
    <w:rsid w:val="00483A6A"/>
    <w:rsid w:val="00497672"/>
    <w:rsid w:val="004A67C1"/>
    <w:rsid w:val="00510639"/>
    <w:rsid w:val="00531B69"/>
    <w:rsid w:val="005629F3"/>
    <w:rsid w:val="005828FE"/>
    <w:rsid w:val="006119FA"/>
    <w:rsid w:val="006211A6"/>
    <w:rsid w:val="006427F3"/>
    <w:rsid w:val="006643DE"/>
    <w:rsid w:val="00673A2D"/>
    <w:rsid w:val="00691159"/>
    <w:rsid w:val="006A7F04"/>
    <w:rsid w:val="006E3692"/>
    <w:rsid w:val="0070082A"/>
    <w:rsid w:val="0077510B"/>
    <w:rsid w:val="0079371E"/>
    <w:rsid w:val="00795316"/>
    <w:rsid w:val="007B1145"/>
    <w:rsid w:val="007E60F6"/>
    <w:rsid w:val="008139D4"/>
    <w:rsid w:val="0082118C"/>
    <w:rsid w:val="008A2E1A"/>
    <w:rsid w:val="008E3287"/>
    <w:rsid w:val="009001D0"/>
    <w:rsid w:val="0091023A"/>
    <w:rsid w:val="00922FAB"/>
    <w:rsid w:val="00951A3F"/>
    <w:rsid w:val="00975310"/>
    <w:rsid w:val="00995EFF"/>
    <w:rsid w:val="009C7558"/>
    <w:rsid w:val="00A150AB"/>
    <w:rsid w:val="00A44244"/>
    <w:rsid w:val="00A53632"/>
    <w:rsid w:val="00A53D4F"/>
    <w:rsid w:val="00A82CDF"/>
    <w:rsid w:val="00A97627"/>
    <w:rsid w:val="00A97CAE"/>
    <w:rsid w:val="00AA16AE"/>
    <w:rsid w:val="00AA64DC"/>
    <w:rsid w:val="00AB7C41"/>
    <w:rsid w:val="00AC1937"/>
    <w:rsid w:val="00B13687"/>
    <w:rsid w:val="00B73A63"/>
    <w:rsid w:val="00B84797"/>
    <w:rsid w:val="00BA53E0"/>
    <w:rsid w:val="00BB4D79"/>
    <w:rsid w:val="00BC4E07"/>
    <w:rsid w:val="00C40DD6"/>
    <w:rsid w:val="00C64F8D"/>
    <w:rsid w:val="00C66E78"/>
    <w:rsid w:val="00CB4C57"/>
    <w:rsid w:val="00CC5939"/>
    <w:rsid w:val="00CF3A77"/>
    <w:rsid w:val="00D3244A"/>
    <w:rsid w:val="00D91513"/>
    <w:rsid w:val="00DC76EA"/>
    <w:rsid w:val="00DD626F"/>
    <w:rsid w:val="00DE4F60"/>
    <w:rsid w:val="00E039CA"/>
    <w:rsid w:val="00E1440F"/>
    <w:rsid w:val="00E15203"/>
    <w:rsid w:val="00E25458"/>
    <w:rsid w:val="00E40C25"/>
    <w:rsid w:val="00E470E7"/>
    <w:rsid w:val="00E92B24"/>
    <w:rsid w:val="00EA576E"/>
    <w:rsid w:val="00EE0BCC"/>
    <w:rsid w:val="00EE0F57"/>
    <w:rsid w:val="00EE6C3B"/>
    <w:rsid w:val="00F02F3E"/>
    <w:rsid w:val="00F13435"/>
    <w:rsid w:val="00F24ABB"/>
    <w:rsid w:val="00F42D4C"/>
    <w:rsid w:val="00F7401E"/>
    <w:rsid w:val="00F74C32"/>
    <w:rsid w:val="00F751A4"/>
    <w:rsid w:val="00FC197C"/>
    <w:rsid w:val="00FC20B8"/>
    <w:rsid w:val="00FE5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0AB"/>
  </w:style>
  <w:style w:type="paragraph" w:styleId="a5">
    <w:name w:val="footer"/>
    <w:basedOn w:val="a"/>
    <w:link w:val="a6"/>
    <w:uiPriority w:val="99"/>
    <w:unhideWhenUsed/>
    <w:rsid w:val="00A150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0AB"/>
  </w:style>
  <w:style w:type="paragraph" w:styleId="a7">
    <w:name w:val="Normal (Web)"/>
    <w:basedOn w:val="a"/>
    <w:uiPriority w:val="99"/>
    <w:unhideWhenUsed/>
    <w:rsid w:val="00BB4D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0AB"/>
  </w:style>
  <w:style w:type="paragraph" w:styleId="a5">
    <w:name w:val="footer"/>
    <w:basedOn w:val="a"/>
    <w:link w:val="a6"/>
    <w:uiPriority w:val="99"/>
    <w:unhideWhenUsed/>
    <w:rsid w:val="00A150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0AB"/>
  </w:style>
</w:styles>
</file>

<file path=word/webSettings.xml><?xml version="1.0" encoding="utf-8"?>
<w:webSettings xmlns:r="http://schemas.openxmlformats.org/officeDocument/2006/relationships" xmlns:w="http://schemas.openxmlformats.org/wordprocessingml/2006/main">
  <w:divs>
    <w:div w:id="15884573">
      <w:bodyDiv w:val="1"/>
      <w:marLeft w:val="0"/>
      <w:marRight w:val="0"/>
      <w:marTop w:val="0"/>
      <w:marBottom w:val="0"/>
      <w:divBdr>
        <w:top w:val="none" w:sz="0" w:space="0" w:color="auto"/>
        <w:left w:val="none" w:sz="0" w:space="0" w:color="auto"/>
        <w:bottom w:val="none" w:sz="0" w:space="0" w:color="auto"/>
        <w:right w:val="none" w:sz="0" w:space="0" w:color="auto"/>
      </w:divBdr>
    </w:div>
    <w:div w:id="167797060">
      <w:bodyDiv w:val="1"/>
      <w:marLeft w:val="0"/>
      <w:marRight w:val="0"/>
      <w:marTop w:val="0"/>
      <w:marBottom w:val="0"/>
      <w:divBdr>
        <w:top w:val="none" w:sz="0" w:space="0" w:color="auto"/>
        <w:left w:val="none" w:sz="0" w:space="0" w:color="auto"/>
        <w:bottom w:val="none" w:sz="0" w:space="0" w:color="auto"/>
        <w:right w:val="none" w:sz="0" w:space="0" w:color="auto"/>
      </w:divBdr>
    </w:div>
    <w:div w:id="469637111">
      <w:bodyDiv w:val="1"/>
      <w:marLeft w:val="0"/>
      <w:marRight w:val="0"/>
      <w:marTop w:val="0"/>
      <w:marBottom w:val="0"/>
      <w:divBdr>
        <w:top w:val="none" w:sz="0" w:space="0" w:color="auto"/>
        <w:left w:val="none" w:sz="0" w:space="0" w:color="auto"/>
        <w:bottom w:val="none" w:sz="0" w:space="0" w:color="auto"/>
        <w:right w:val="none" w:sz="0" w:space="0" w:color="auto"/>
      </w:divBdr>
    </w:div>
    <w:div w:id="742139521">
      <w:bodyDiv w:val="1"/>
      <w:marLeft w:val="0"/>
      <w:marRight w:val="0"/>
      <w:marTop w:val="0"/>
      <w:marBottom w:val="0"/>
      <w:divBdr>
        <w:top w:val="none" w:sz="0" w:space="0" w:color="auto"/>
        <w:left w:val="none" w:sz="0" w:space="0" w:color="auto"/>
        <w:bottom w:val="none" w:sz="0" w:space="0" w:color="auto"/>
        <w:right w:val="none" w:sz="0" w:space="0" w:color="auto"/>
      </w:divBdr>
    </w:div>
    <w:div w:id="1039207519">
      <w:bodyDiv w:val="1"/>
      <w:marLeft w:val="0"/>
      <w:marRight w:val="0"/>
      <w:marTop w:val="0"/>
      <w:marBottom w:val="0"/>
      <w:divBdr>
        <w:top w:val="none" w:sz="0" w:space="0" w:color="auto"/>
        <w:left w:val="none" w:sz="0" w:space="0" w:color="auto"/>
        <w:bottom w:val="none" w:sz="0" w:space="0" w:color="auto"/>
        <w:right w:val="none" w:sz="0" w:space="0" w:color="auto"/>
      </w:divBdr>
    </w:div>
    <w:div w:id="1113940513">
      <w:bodyDiv w:val="1"/>
      <w:marLeft w:val="0"/>
      <w:marRight w:val="0"/>
      <w:marTop w:val="0"/>
      <w:marBottom w:val="0"/>
      <w:divBdr>
        <w:top w:val="none" w:sz="0" w:space="0" w:color="auto"/>
        <w:left w:val="none" w:sz="0" w:space="0" w:color="auto"/>
        <w:bottom w:val="none" w:sz="0" w:space="0" w:color="auto"/>
        <w:right w:val="none" w:sz="0" w:space="0" w:color="auto"/>
      </w:divBdr>
    </w:div>
    <w:div w:id="1140221228">
      <w:bodyDiv w:val="1"/>
      <w:marLeft w:val="0"/>
      <w:marRight w:val="0"/>
      <w:marTop w:val="0"/>
      <w:marBottom w:val="0"/>
      <w:divBdr>
        <w:top w:val="none" w:sz="0" w:space="0" w:color="auto"/>
        <w:left w:val="none" w:sz="0" w:space="0" w:color="auto"/>
        <w:bottom w:val="none" w:sz="0" w:space="0" w:color="auto"/>
        <w:right w:val="none" w:sz="0" w:space="0" w:color="auto"/>
      </w:divBdr>
    </w:div>
    <w:div w:id="1205369919">
      <w:bodyDiv w:val="1"/>
      <w:marLeft w:val="0"/>
      <w:marRight w:val="0"/>
      <w:marTop w:val="0"/>
      <w:marBottom w:val="0"/>
      <w:divBdr>
        <w:top w:val="none" w:sz="0" w:space="0" w:color="auto"/>
        <w:left w:val="none" w:sz="0" w:space="0" w:color="auto"/>
        <w:bottom w:val="none" w:sz="0" w:space="0" w:color="auto"/>
        <w:right w:val="none" w:sz="0" w:space="0" w:color="auto"/>
      </w:divBdr>
    </w:div>
    <w:div w:id="1461144637">
      <w:bodyDiv w:val="1"/>
      <w:marLeft w:val="0"/>
      <w:marRight w:val="0"/>
      <w:marTop w:val="0"/>
      <w:marBottom w:val="0"/>
      <w:divBdr>
        <w:top w:val="none" w:sz="0" w:space="0" w:color="auto"/>
        <w:left w:val="none" w:sz="0" w:space="0" w:color="auto"/>
        <w:bottom w:val="none" w:sz="0" w:space="0" w:color="auto"/>
        <w:right w:val="none" w:sz="0" w:space="0" w:color="auto"/>
      </w:divBdr>
    </w:div>
    <w:div w:id="1553032742">
      <w:bodyDiv w:val="1"/>
      <w:marLeft w:val="0"/>
      <w:marRight w:val="0"/>
      <w:marTop w:val="0"/>
      <w:marBottom w:val="0"/>
      <w:divBdr>
        <w:top w:val="none" w:sz="0" w:space="0" w:color="auto"/>
        <w:left w:val="none" w:sz="0" w:space="0" w:color="auto"/>
        <w:bottom w:val="none" w:sz="0" w:space="0" w:color="auto"/>
        <w:right w:val="none" w:sz="0" w:space="0" w:color="auto"/>
      </w:divBdr>
    </w:div>
    <w:div w:id="1729569764">
      <w:bodyDiv w:val="1"/>
      <w:marLeft w:val="0"/>
      <w:marRight w:val="0"/>
      <w:marTop w:val="0"/>
      <w:marBottom w:val="0"/>
      <w:divBdr>
        <w:top w:val="none" w:sz="0" w:space="0" w:color="auto"/>
        <w:left w:val="none" w:sz="0" w:space="0" w:color="auto"/>
        <w:bottom w:val="none" w:sz="0" w:space="0" w:color="auto"/>
        <w:right w:val="none" w:sz="0" w:space="0" w:color="auto"/>
      </w:divBdr>
    </w:div>
    <w:div w:id="2096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672C-738E-41F3-90E3-D1B3BA8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Aigul</cp:lastModifiedBy>
  <cp:revision>2</cp:revision>
  <cp:lastPrinted>2018-11-30T08:23:00Z</cp:lastPrinted>
  <dcterms:created xsi:type="dcterms:W3CDTF">2018-12-04T10:34:00Z</dcterms:created>
  <dcterms:modified xsi:type="dcterms:W3CDTF">2018-12-04T10:34:00Z</dcterms:modified>
</cp:coreProperties>
</file>