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86" w:rsidRDefault="005F5B86" w:rsidP="00905DAF">
      <w:pPr>
        <w:jc w:val="center"/>
        <w:rPr>
          <w:b/>
          <w:sz w:val="26"/>
          <w:szCs w:val="26"/>
        </w:rPr>
      </w:pPr>
    </w:p>
    <w:p w:rsidR="00905DAF" w:rsidRDefault="00905DAF" w:rsidP="00905DAF">
      <w:pPr>
        <w:jc w:val="center"/>
        <w:rPr>
          <w:b/>
          <w:sz w:val="26"/>
          <w:szCs w:val="26"/>
        </w:rPr>
      </w:pPr>
      <w:r w:rsidRPr="0007653D">
        <w:rPr>
          <w:b/>
          <w:sz w:val="26"/>
          <w:szCs w:val="26"/>
        </w:rPr>
        <w:t>СОДЕРЖАНИЕ</w:t>
      </w:r>
    </w:p>
    <w:p w:rsidR="00905DAF" w:rsidRPr="0007653D" w:rsidRDefault="00905DAF" w:rsidP="00905DAF">
      <w:pPr>
        <w:jc w:val="center"/>
        <w:rPr>
          <w:b/>
          <w:sz w:val="26"/>
          <w:szCs w:val="26"/>
        </w:rPr>
      </w:pPr>
    </w:p>
    <w:tbl>
      <w:tblPr>
        <w:tblW w:w="0" w:type="auto"/>
        <w:jc w:val="center"/>
        <w:tblInd w:w="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0" w:type="dxa"/>
          <w:right w:w="40" w:type="dxa"/>
        </w:tblCellMar>
        <w:tblLook w:val="0000"/>
      </w:tblPr>
      <w:tblGrid>
        <w:gridCol w:w="8294"/>
        <w:gridCol w:w="1354"/>
      </w:tblGrid>
      <w:tr w:rsidR="00905DAF" w:rsidRPr="0007653D" w:rsidTr="00905DAF">
        <w:tblPrEx>
          <w:tblCellMar>
            <w:top w:w="0" w:type="dxa"/>
            <w:bottom w:w="0" w:type="dxa"/>
          </w:tblCellMar>
        </w:tblPrEx>
        <w:trPr>
          <w:trHeight w:val="396"/>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1     Общие положения</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3</w:t>
            </w:r>
          </w:p>
        </w:tc>
      </w:tr>
      <w:tr w:rsidR="00905DAF" w:rsidRPr="0007653D" w:rsidTr="00905DAF">
        <w:tblPrEx>
          <w:tblCellMar>
            <w:top w:w="0" w:type="dxa"/>
            <w:bottom w:w="0" w:type="dxa"/>
          </w:tblCellMar>
        </w:tblPrEx>
        <w:trPr>
          <w:trHeight w:val="415"/>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2.    Цели и задачи Кадровой политики</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3</w:t>
            </w:r>
          </w:p>
        </w:tc>
      </w:tr>
      <w:tr w:rsidR="00905DAF" w:rsidRPr="0007653D" w:rsidTr="00905DAF">
        <w:tblPrEx>
          <w:tblCellMar>
            <w:top w:w="0" w:type="dxa"/>
            <w:bottom w:w="0" w:type="dxa"/>
          </w:tblCellMar>
        </w:tblPrEx>
        <w:trPr>
          <w:trHeight w:val="421"/>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3.    Реализац</w:t>
            </w:r>
            <w:r w:rsidR="00C234DA">
              <w:t xml:space="preserve">ия Кадровой политики </w:t>
            </w:r>
          </w:p>
        </w:tc>
        <w:tc>
          <w:tcPr>
            <w:tcW w:w="1354" w:type="dxa"/>
            <w:shd w:val="clear" w:color="auto" w:fill="FFFFFF"/>
          </w:tcPr>
          <w:p w:rsidR="00905DAF" w:rsidRPr="0007653D" w:rsidRDefault="00260C08" w:rsidP="00260C08">
            <w:pPr>
              <w:shd w:val="clear" w:color="auto" w:fill="FFFFFF"/>
              <w:autoSpaceDE w:val="0"/>
              <w:autoSpaceDN w:val="0"/>
              <w:adjustRightInd w:val="0"/>
              <w:jc w:val="center"/>
            </w:pPr>
            <w:r>
              <w:t>3</w:t>
            </w:r>
            <w:r w:rsidR="004E06A5">
              <w:t>-4</w:t>
            </w:r>
          </w:p>
        </w:tc>
      </w:tr>
      <w:tr w:rsidR="00905DAF" w:rsidRPr="0007653D" w:rsidTr="00905DAF">
        <w:tblPrEx>
          <w:tblCellMar>
            <w:top w:w="0" w:type="dxa"/>
            <w:bottom w:w="0" w:type="dxa"/>
          </w:tblCellMar>
        </w:tblPrEx>
        <w:trPr>
          <w:trHeight w:val="566"/>
          <w:jc w:val="center"/>
        </w:trPr>
        <w:tc>
          <w:tcPr>
            <w:tcW w:w="8294" w:type="dxa"/>
            <w:shd w:val="clear" w:color="auto" w:fill="FFFFFF"/>
          </w:tcPr>
          <w:p w:rsidR="00905DAF" w:rsidRPr="0007653D" w:rsidRDefault="00905DAF" w:rsidP="00CF333A">
            <w:pPr>
              <w:shd w:val="clear" w:color="auto" w:fill="FFFFFF"/>
              <w:autoSpaceDE w:val="0"/>
              <w:autoSpaceDN w:val="0"/>
              <w:adjustRightInd w:val="0"/>
            </w:pPr>
            <w:r w:rsidRPr="0007653D">
              <w:t xml:space="preserve">4.    Создание и развитие системы повышения квалификации работников </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4</w:t>
            </w:r>
          </w:p>
        </w:tc>
      </w:tr>
      <w:tr w:rsidR="00905DAF" w:rsidRPr="0007653D" w:rsidTr="00905DAF">
        <w:tblPrEx>
          <w:tblCellMar>
            <w:top w:w="0" w:type="dxa"/>
            <w:bottom w:w="0" w:type="dxa"/>
          </w:tblCellMar>
        </w:tblPrEx>
        <w:trPr>
          <w:trHeight w:val="407"/>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5.    Создание системы мотивации и стимулирования персонала</w:t>
            </w:r>
          </w:p>
        </w:tc>
        <w:tc>
          <w:tcPr>
            <w:tcW w:w="1354" w:type="dxa"/>
            <w:shd w:val="clear" w:color="auto" w:fill="FFFFFF"/>
          </w:tcPr>
          <w:p w:rsidR="00905DAF" w:rsidRPr="0007653D" w:rsidRDefault="00260C08" w:rsidP="00260C08">
            <w:pPr>
              <w:shd w:val="clear" w:color="auto" w:fill="FFFFFF"/>
              <w:autoSpaceDE w:val="0"/>
              <w:autoSpaceDN w:val="0"/>
              <w:adjustRightInd w:val="0"/>
              <w:jc w:val="center"/>
            </w:pPr>
            <w:r>
              <w:t>4</w:t>
            </w:r>
            <w:r w:rsidR="004E06A5">
              <w:t>-5</w:t>
            </w:r>
          </w:p>
        </w:tc>
      </w:tr>
      <w:tr w:rsidR="00905DAF" w:rsidRPr="0007653D" w:rsidTr="00905DAF">
        <w:tblPrEx>
          <w:tblCellMar>
            <w:top w:w="0" w:type="dxa"/>
            <w:bottom w:w="0" w:type="dxa"/>
          </w:tblCellMar>
        </w:tblPrEx>
        <w:trPr>
          <w:trHeight w:val="414"/>
          <w:jc w:val="center"/>
        </w:trPr>
        <w:tc>
          <w:tcPr>
            <w:tcW w:w="8294" w:type="dxa"/>
            <w:shd w:val="clear" w:color="auto" w:fill="FFFFFF"/>
          </w:tcPr>
          <w:p w:rsidR="00905DAF" w:rsidRPr="0007653D" w:rsidRDefault="00905DAF" w:rsidP="004E06A5">
            <w:pPr>
              <w:shd w:val="clear" w:color="auto" w:fill="FFFFFF"/>
              <w:autoSpaceDE w:val="0"/>
              <w:autoSpaceDN w:val="0"/>
              <w:adjustRightInd w:val="0"/>
            </w:pPr>
            <w:r w:rsidRPr="0007653D">
              <w:t>6</w:t>
            </w:r>
            <w:r w:rsidR="00C234DA">
              <w:t xml:space="preserve"> </w:t>
            </w:r>
            <w:r w:rsidR="004E06A5" w:rsidRPr="0007653D">
              <w:t>.    Порядок приема, перевода/перемещения работников, заключение и расторжение трудового договора</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5</w:t>
            </w:r>
          </w:p>
        </w:tc>
      </w:tr>
      <w:tr w:rsidR="00905DAF" w:rsidRPr="0007653D" w:rsidTr="00905DAF">
        <w:tblPrEx>
          <w:tblCellMar>
            <w:top w:w="0" w:type="dxa"/>
            <w:bottom w:w="0" w:type="dxa"/>
          </w:tblCellMar>
        </w:tblPrEx>
        <w:trPr>
          <w:trHeight w:val="586"/>
          <w:jc w:val="center"/>
        </w:trPr>
        <w:tc>
          <w:tcPr>
            <w:tcW w:w="8294" w:type="dxa"/>
            <w:shd w:val="clear" w:color="auto" w:fill="FFFFFF"/>
          </w:tcPr>
          <w:p w:rsidR="00905DAF" w:rsidRPr="0007653D" w:rsidRDefault="00905DAF" w:rsidP="004E06A5">
            <w:pPr>
              <w:shd w:val="clear" w:color="auto" w:fill="FFFFFF"/>
              <w:autoSpaceDE w:val="0"/>
              <w:autoSpaceDN w:val="0"/>
              <w:adjustRightInd w:val="0"/>
            </w:pPr>
            <w:r w:rsidRPr="0007653D">
              <w:t>7</w:t>
            </w:r>
            <w:r w:rsidR="004E06A5" w:rsidRPr="0007653D">
              <w:t>.    Отбор ка</w:t>
            </w:r>
            <w:r w:rsidR="004E06A5">
              <w:t>ндидатов на работу</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5</w:t>
            </w:r>
          </w:p>
        </w:tc>
      </w:tr>
      <w:tr w:rsidR="00905DAF" w:rsidRPr="0007653D" w:rsidTr="00905DAF">
        <w:tblPrEx>
          <w:tblCellMar>
            <w:top w:w="0" w:type="dxa"/>
            <w:bottom w:w="0" w:type="dxa"/>
          </w:tblCellMar>
        </w:tblPrEx>
        <w:trPr>
          <w:trHeight w:val="385"/>
          <w:jc w:val="center"/>
        </w:trPr>
        <w:tc>
          <w:tcPr>
            <w:tcW w:w="8294" w:type="dxa"/>
            <w:shd w:val="clear" w:color="auto" w:fill="FFFFFF"/>
          </w:tcPr>
          <w:p w:rsidR="00905DAF" w:rsidRPr="0007653D" w:rsidRDefault="00905DAF" w:rsidP="004E06A5">
            <w:pPr>
              <w:shd w:val="clear" w:color="auto" w:fill="FFFFFF"/>
              <w:autoSpaceDE w:val="0"/>
              <w:autoSpaceDN w:val="0"/>
              <w:adjustRightInd w:val="0"/>
            </w:pPr>
            <w:r w:rsidRPr="0007653D">
              <w:t>8</w:t>
            </w:r>
            <w:r w:rsidR="00C234DA">
              <w:t xml:space="preserve"> </w:t>
            </w:r>
            <w:r w:rsidR="004E06A5" w:rsidRPr="0007653D">
              <w:t>Изучение кандидата и прием на работу</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5-6-7</w:t>
            </w:r>
          </w:p>
        </w:tc>
      </w:tr>
      <w:tr w:rsidR="00905DAF" w:rsidRPr="0007653D" w:rsidTr="00905DAF">
        <w:tblPrEx>
          <w:tblCellMar>
            <w:top w:w="0" w:type="dxa"/>
            <w:bottom w:w="0" w:type="dxa"/>
          </w:tblCellMar>
        </w:tblPrEx>
        <w:trPr>
          <w:trHeight w:val="419"/>
          <w:jc w:val="center"/>
        </w:trPr>
        <w:tc>
          <w:tcPr>
            <w:tcW w:w="8294" w:type="dxa"/>
            <w:shd w:val="clear" w:color="auto" w:fill="FFFFFF"/>
          </w:tcPr>
          <w:p w:rsidR="00905DAF" w:rsidRPr="0007653D" w:rsidRDefault="00905DAF" w:rsidP="004E06A5">
            <w:pPr>
              <w:shd w:val="clear" w:color="auto" w:fill="FFFFFF"/>
              <w:autoSpaceDE w:val="0"/>
              <w:autoSpaceDN w:val="0"/>
              <w:adjustRightInd w:val="0"/>
            </w:pPr>
            <w:r w:rsidRPr="0007653D">
              <w:t xml:space="preserve">9.   </w:t>
            </w:r>
            <w:r w:rsidR="004E06A5">
              <w:t>Программа введения в должность и адаптация персонала</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7</w:t>
            </w:r>
            <w:r w:rsidR="0028773A">
              <w:t>-8</w:t>
            </w:r>
          </w:p>
        </w:tc>
      </w:tr>
      <w:tr w:rsidR="00905DAF" w:rsidRPr="0007653D" w:rsidTr="00905DAF">
        <w:tblPrEx>
          <w:tblCellMar>
            <w:top w:w="0" w:type="dxa"/>
            <w:bottom w:w="0" w:type="dxa"/>
          </w:tblCellMar>
        </w:tblPrEx>
        <w:trPr>
          <w:trHeight w:val="411"/>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10. Перевод и перемещение работников</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8</w:t>
            </w:r>
            <w:r w:rsidR="0028773A">
              <w:t>-9</w:t>
            </w:r>
          </w:p>
        </w:tc>
      </w:tr>
      <w:tr w:rsidR="00905DAF" w:rsidRPr="0007653D" w:rsidTr="00905DAF">
        <w:tblPrEx>
          <w:tblCellMar>
            <w:top w:w="0" w:type="dxa"/>
            <w:bottom w:w="0" w:type="dxa"/>
          </w:tblCellMar>
        </w:tblPrEx>
        <w:trPr>
          <w:trHeight w:val="418"/>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11. Заключение и расторжение трудового договора</w:t>
            </w:r>
          </w:p>
        </w:tc>
        <w:tc>
          <w:tcPr>
            <w:tcW w:w="1354" w:type="dxa"/>
            <w:shd w:val="clear" w:color="auto" w:fill="FFFFFF"/>
          </w:tcPr>
          <w:p w:rsidR="00905DAF" w:rsidRPr="0007653D" w:rsidRDefault="0028773A" w:rsidP="00260C08">
            <w:pPr>
              <w:shd w:val="clear" w:color="auto" w:fill="FFFFFF"/>
              <w:autoSpaceDE w:val="0"/>
              <w:autoSpaceDN w:val="0"/>
              <w:adjustRightInd w:val="0"/>
              <w:jc w:val="center"/>
            </w:pPr>
            <w:r>
              <w:t>9-10</w:t>
            </w:r>
          </w:p>
        </w:tc>
      </w:tr>
      <w:tr w:rsidR="00905DAF" w:rsidRPr="0007653D" w:rsidTr="00905DAF">
        <w:tblPrEx>
          <w:tblCellMar>
            <w:top w:w="0" w:type="dxa"/>
            <w:bottom w:w="0" w:type="dxa"/>
          </w:tblCellMar>
        </w:tblPrEx>
        <w:trPr>
          <w:trHeight w:val="409"/>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12. Порядок обучения работников</w:t>
            </w:r>
          </w:p>
        </w:tc>
        <w:tc>
          <w:tcPr>
            <w:tcW w:w="1354" w:type="dxa"/>
            <w:shd w:val="clear" w:color="auto" w:fill="FFFFFF"/>
          </w:tcPr>
          <w:p w:rsidR="00905DAF" w:rsidRPr="0007653D" w:rsidRDefault="0028773A" w:rsidP="00260C08">
            <w:pPr>
              <w:shd w:val="clear" w:color="auto" w:fill="FFFFFF"/>
              <w:autoSpaceDE w:val="0"/>
              <w:autoSpaceDN w:val="0"/>
              <w:adjustRightInd w:val="0"/>
              <w:jc w:val="center"/>
            </w:pPr>
            <w:r>
              <w:t>10</w:t>
            </w:r>
          </w:p>
        </w:tc>
      </w:tr>
      <w:tr w:rsidR="00905DAF" w:rsidRPr="0007653D" w:rsidTr="00905DAF">
        <w:tblPrEx>
          <w:tblCellMar>
            <w:top w:w="0" w:type="dxa"/>
            <w:bottom w:w="0" w:type="dxa"/>
          </w:tblCellMar>
        </w:tblPrEx>
        <w:trPr>
          <w:trHeight w:val="562"/>
          <w:jc w:val="center"/>
        </w:trPr>
        <w:tc>
          <w:tcPr>
            <w:tcW w:w="8294" w:type="dxa"/>
            <w:shd w:val="clear" w:color="auto" w:fill="FFFFFF"/>
          </w:tcPr>
          <w:p w:rsidR="00905DAF" w:rsidRPr="0007653D" w:rsidRDefault="00905DAF" w:rsidP="009452AE">
            <w:pPr>
              <w:shd w:val="clear" w:color="auto" w:fill="FFFFFF"/>
              <w:autoSpaceDE w:val="0"/>
              <w:autoSpaceDN w:val="0"/>
              <w:adjustRightInd w:val="0"/>
            </w:pPr>
            <w:r w:rsidRPr="0007653D">
              <w:t>13. Определение необходимости в обучении и составление годового плана обучения</w:t>
            </w:r>
          </w:p>
        </w:tc>
        <w:tc>
          <w:tcPr>
            <w:tcW w:w="1354" w:type="dxa"/>
            <w:shd w:val="clear" w:color="auto" w:fill="FFFFFF"/>
          </w:tcPr>
          <w:p w:rsidR="00905DAF" w:rsidRPr="0007653D" w:rsidRDefault="0028773A" w:rsidP="00260C08">
            <w:pPr>
              <w:shd w:val="clear" w:color="auto" w:fill="FFFFFF"/>
              <w:autoSpaceDE w:val="0"/>
              <w:autoSpaceDN w:val="0"/>
              <w:adjustRightInd w:val="0"/>
              <w:jc w:val="center"/>
            </w:pPr>
            <w:r>
              <w:t>10-11</w:t>
            </w:r>
          </w:p>
        </w:tc>
      </w:tr>
      <w:tr w:rsidR="00905DAF" w:rsidRPr="0007653D" w:rsidTr="00905DAF">
        <w:tblPrEx>
          <w:tblCellMar>
            <w:top w:w="0" w:type="dxa"/>
            <w:bottom w:w="0" w:type="dxa"/>
          </w:tblCellMar>
        </w:tblPrEx>
        <w:trPr>
          <w:trHeight w:val="401"/>
          <w:jc w:val="center"/>
        </w:trPr>
        <w:tc>
          <w:tcPr>
            <w:tcW w:w="8294" w:type="dxa"/>
            <w:shd w:val="clear" w:color="auto" w:fill="FFFFFF"/>
          </w:tcPr>
          <w:p w:rsidR="00905DAF" w:rsidRPr="0007653D" w:rsidRDefault="00905DAF" w:rsidP="009452AE">
            <w:pPr>
              <w:shd w:val="clear" w:color="auto" w:fill="FFFFFF"/>
              <w:autoSpaceDE w:val="0"/>
              <w:autoSpaceDN w:val="0"/>
              <w:adjustRightInd w:val="0"/>
              <w:rPr>
                <w:bCs/>
              </w:rPr>
            </w:pPr>
            <w:r w:rsidRPr="0007653D">
              <w:rPr>
                <w:bCs/>
              </w:rPr>
              <w:t>14. Подведение итогов обучения</w:t>
            </w:r>
          </w:p>
        </w:tc>
        <w:tc>
          <w:tcPr>
            <w:tcW w:w="1354" w:type="dxa"/>
            <w:shd w:val="clear" w:color="auto" w:fill="FFFFFF"/>
          </w:tcPr>
          <w:p w:rsidR="00905DAF" w:rsidRPr="0007653D" w:rsidRDefault="0028773A" w:rsidP="00260C08">
            <w:pPr>
              <w:shd w:val="clear" w:color="auto" w:fill="FFFFFF"/>
              <w:autoSpaceDE w:val="0"/>
              <w:autoSpaceDN w:val="0"/>
              <w:adjustRightInd w:val="0"/>
              <w:jc w:val="center"/>
            </w:pPr>
            <w:r>
              <w:t>11</w:t>
            </w:r>
          </w:p>
        </w:tc>
      </w:tr>
      <w:tr w:rsidR="00905DAF" w:rsidRPr="0007653D" w:rsidTr="00905DAF">
        <w:tblPrEx>
          <w:tblCellMar>
            <w:top w:w="0" w:type="dxa"/>
            <w:bottom w:w="0" w:type="dxa"/>
          </w:tblCellMar>
        </w:tblPrEx>
        <w:trPr>
          <w:trHeight w:val="421"/>
          <w:jc w:val="center"/>
        </w:trPr>
        <w:tc>
          <w:tcPr>
            <w:tcW w:w="8294" w:type="dxa"/>
            <w:shd w:val="clear" w:color="auto" w:fill="FFFFFF"/>
          </w:tcPr>
          <w:p w:rsidR="00905DAF" w:rsidRPr="0007653D" w:rsidRDefault="00905DAF" w:rsidP="009452AE">
            <w:pPr>
              <w:shd w:val="clear" w:color="auto" w:fill="FFFFFF"/>
              <w:autoSpaceDE w:val="0"/>
              <w:autoSpaceDN w:val="0"/>
              <w:adjustRightInd w:val="0"/>
              <w:rPr>
                <w:bCs/>
              </w:rPr>
            </w:pPr>
            <w:r w:rsidRPr="0007653D">
              <w:rPr>
                <w:bCs/>
              </w:rPr>
              <w:t>15.Порядок предоставления</w:t>
            </w:r>
            <w:r w:rsidR="00CF333A">
              <w:rPr>
                <w:bCs/>
              </w:rPr>
              <w:t xml:space="preserve"> отпусков работникам </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1</w:t>
            </w:r>
            <w:r w:rsidR="0028773A">
              <w:t>1</w:t>
            </w:r>
          </w:p>
        </w:tc>
      </w:tr>
      <w:tr w:rsidR="00905DAF" w:rsidRPr="0007653D" w:rsidTr="00905DAF">
        <w:tblPrEx>
          <w:tblCellMar>
            <w:top w:w="0" w:type="dxa"/>
            <w:bottom w:w="0" w:type="dxa"/>
          </w:tblCellMar>
        </w:tblPrEx>
        <w:trPr>
          <w:trHeight w:val="271"/>
          <w:jc w:val="center"/>
        </w:trPr>
        <w:tc>
          <w:tcPr>
            <w:tcW w:w="8294" w:type="dxa"/>
            <w:shd w:val="clear" w:color="auto" w:fill="FFFFFF"/>
          </w:tcPr>
          <w:p w:rsidR="00905DAF" w:rsidRPr="0007653D" w:rsidRDefault="00905DAF" w:rsidP="009452AE">
            <w:pPr>
              <w:shd w:val="clear" w:color="auto" w:fill="FFFFFF"/>
              <w:autoSpaceDE w:val="0"/>
              <w:autoSpaceDN w:val="0"/>
              <w:adjustRightInd w:val="0"/>
              <w:rPr>
                <w:bCs/>
              </w:rPr>
            </w:pPr>
            <w:r w:rsidRPr="0007653D">
              <w:rPr>
                <w:bCs/>
              </w:rPr>
              <w:t>16. Ежегодные основные трудовые оплачиваемые отпуска</w:t>
            </w:r>
          </w:p>
          <w:p w:rsidR="00905DAF" w:rsidRPr="0007653D" w:rsidRDefault="00905DAF" w:rsidP="009452AE">
            <w:pPr>
              <w:shd w:val="clear" w:color="auto" w:fill="FFFFFF"/>
              <w:autoSpaceDE w:val="0"/>
              <w:autoSpaceDN w:val="0"/>
              <w:adjustRightInd w:val="0"/>
              <w:rPr>
                <w:bCs/>
                <w:sz w:val="10"/>
              </w:rPr>
            </w:pP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1</w:t>
            </w:r>
            <w:r w:rsidR="0028773A">
              <w:t>1</w:t>
            </w:r>
          </w:p>
        </w:tc>
      </w:tr>
      <w:tr w:rsidR="00905DAF" w:rsidRPr="0007653D" w:rsidTr="00905DAF">
        <w:tblPrEx>
          <w:tblCellMar>
            <w:top w:w="0" w:type="dxa"/>
            <w:bottom w:w="0" w:type="dxa"/>
          </w:tblCellMar>
        </w:tblPrEx>
        <w:trPr>
          <w:trHeight w:val="433"/>
          <w:jc w:val="center"/>
        </w:trPr>
        <w:tc>
          <w:tcPr>
            <w:tcW w:w="8294" w:type="dxa"/>
            <w:shd w:val="clear" w:color="auto" w:fill="FFFFFF"/>
          </w:tcPr>
          <w:p w:rsidR="00905DAF" w:rsidRPr="0007653D" w:rsidRDefault="00905DAF" w:rsidP="004E06A5">
            <w:pPr>
              <w:shd w:val="clear" w:color="auto" w:fill="FFFFFF"/>
              <w:autoSpaceDE w:val="0"/>
              <w:autoSpaceDN w:val="0"/>
              <w:adjustRightInd w:val="0"/>
              <w:rPr>
                <w:bCs/>
              </w:rPr>
            </w:pPr>
            <w:r w:rsidRPr="0007653D">
              <w:rPr>
                <w:bCs/>
              </w:rPr>
              <w:t xml:space="preserve">17. </w:t>
            </w:r>
            <w:r w:rsidR="004E06A5" w:rsidRPr="0007653D">
              <w:rPr>
                <w:bCs/>
              </w:rPr>
              <w:t>Иные отпуска</w:t>
            </w:r>
          </w:p>
        </w:tc>
        <w:tc>
          <w:tcPr>
            <w:tcW w:w="1354" w:type="dxa"/>
            <w:shd w:val="clear" w:color="auto" w:fill="FFFFFF"/>
          </w:tcPr>
          <w:p w:rsidR="00905DAF" w:rsidRPr="0007653D" w:rsidRDefault="004E06A5" w:rsidP="00260C08">
            <w:pPr>
              <w:shd w:val="clear" w:color="auto" w:fill="FFFFFF"/>
              <w:autoSpaceDE w:val="0"/>
              <w:autoSpaceDN w:val="0"/>
              <w:adjustRightInd w:val="0"/>
              <w:jc w:val="center"/>
            </w:pPr>
            <w:r>
              <w:t>1</w:t>
            </w:r>
            <w:r w:rsidR="0028773A">
              <w:t>2</w:t>
            </w:r>
          </w:p>
        </w:tc>
      </w:tr>
      <w:tr w:rsidR="00905DAF" w:rsidRPr="0007653D" w:rsidTr="00905DAF">
        <w:tblPrEx>
          <w:tblCellMar>
            <w:top w:w="0" w:type="dxa"/>
            <w:bottom w:w="0" w:type="dxa"/>
          </w:tblCellMar>
        </w:tblPrEx>
        <w:trPr>
          <w:trHeight w:val="284"/>
          <w:jc w:val="center"/>
        </w:trPr>
        <w:tc>
          <w:tcPr>
            <w:tcW w:w="8294" w:type="dxa"/>
            <w:shd w:val="clear" w:color="auto" w:fill="FFFFFF"/>
          </w:tcPr>
          <w:p w:rsidR="00905DAF" w:rsidRPr="0007653D" w:rsidRDefault="00905DAF" w:rsidP="009452AE">
            <w:pPr>
              <w:shd w:val="clear" w:color="auto" w:fill="FFFFFF"/>
              <w:autoSpaceDE w:val="0"/>
              <w:autoSpaceDN w:val="0"/>
              <w:adjustRightInd w:val="0"/>
              <w:rPr>
                <w:bCs/>
              </w:rPr>
            </w:pPr>
            <w:r w:rsidRPr="0007653D">
              <w:rPr>
                <w:bCs/>
              </w:rPr>
              <w:t>18.</w:t>
            </w:r>
            <w:r w:rsidR="004E06A5" w:rsidRPr="0007653D">
              <w:rPr>
                <w:bCs/>
              </w:rPr>
              <w:t xml:space="preserve"> Порядок предоставления отпусков</w:t>
            </w:r>
          </w:p>
          <w:p w:rsidR="00905DAF" w:rsidRPr="0007653D" w:rsidRDefault="00905DAF" w:rsidP="009452AE">
            <w:pPr>
              <w:shd w:val="clear" w:color="auto" w:fill="FFFFFF"/>
              <w:autoSpaceDE w:val="0"/>
              <w:autoSpaceDN w:val="0"/>
              <w:adjustRightInd w:val="0"/>
              <w:rPr>
                <w:bCs/>
                <w:sz w:val="8"/>
              </w:rPr>
            </w:pPr>
          </w:p>
        </w:tc>
        <w:tc>
          <w:tcPr>
            <w:tcW w:w="1354" w:type="dxa"/>
            <w:shd w:val="clear" w:color="auto" w:fill="FFFFFF"/>
          </w:tcPr>
          <w:p w:rsidR="00905DAF" w:rsidRPr="0007653D" w:rsidRDefault="0028773A" w:rsidP="0028773A">
            <w:pPr>
              <w:shd w:val="clear" w:color="auto" w:fill="FFFFFF"/>
              <w:autoSpaceDE w:val="0"/>
              <w:autoSpaceDN w:val="0"/>
              <w:adjustRightInd w:val="0"/>
              <w:jc w:val="center"/>
            </w:pPr>
            <w:r>
              <w:t>12</w:t>
            </w:r>
            <w:r w:rsidR="00847A98">
              <w:t>-1</w:t>
            </w:r>
            <w:r>
              <w:t>3</w:t>
            </w:r>
          </w:p>
        </w:tc>
      </w:tr>
      <w:tr w:rsidR="00905DAF" w:rsidRPr="0007653D" w:rsidTr="00905DAF">
        <w:tblPrEx>
          <w:tblCellMar>
            <w:top w:w="0" w:type="dxa"/>
            <w:bottom w:w="0" w:type="dxa"/>
          </w:tblCellMar>
        </w:tblPrEx>
        <w:trPr>
          <w:trHeight w:val="317"/>
          <w:jc w:val="center"/>
        </w:trPr>
        <w:tc>
          <w:tcPr>
            <w:tcW w:w="8294" w:type="dxa"/>
            <w:shd w:val="clear" w:color="auto" w:fill="FFFFFF"/>
          </w:tcPr>
          <w:p w:rsidR="00905DAF" w:rsidRPr="0007653D" w:rsidRDefault="00905DAF" w:rsidP="004E06A5">
            <w:pPr>
              <w:shd w:val="clear" w:color="auto" w:fill="FFFFFF"/>
              <w:autoSpaceDE w:val="0"/>
              <w:autoSpaceDN w:val="0"/>
              <w:adjustRightInd w:val="0"/>
              <w:rPr>
                <w:bCs/>
              </w:rPr>
            </w:pPr>
            <w:r w:rsidRPr="0007653D">
              <w:rPr>
                <w:bCs/>
              </w:rPr>
              <w:t>19</w:t>
            </w:r>
            <w:r w:rsidR="00847A98">
              <w:rPr>
                <w:bCs/>
              </w:rPr>
              <w:t>.</w:t>
            </w:r>
            <w:r w:rsidR="00847A98" w:rsidRPr="0007653D">
              <w:rPr>
                <w:bCs/>
              </w:rPr>
              <w:t xml:space="preserve"> Порядок оплаты ежегодных трудовых отпусков и выплаты компенсации за неиспользованный трудовой отпуск</w:t>
            </w:r>
          </w:p>
        </w:tc>
        <w:tc>
          <w:tcPr>
            <w:tcW w:w="1354" w:type="dxa"/>
            <w:shd w:val="clear" w:color="auto" w:fill="FFFFFF"/>
          </w:tcPr>
          <w:p w:rsidR="00905DAF" w:rsidRPr="0007653D" w:rsidRDefault="00847A98" w:rsidP="00260C08">
            <w:pPr>
              <w:shd w:val="clear" w:color="auto" w:fill="FFFFFF"/>
              <w:autoSpaceDE w:val="0"/>
              <w:autoSpaceDN w:val="0"/>
              <w:adjustRightInd w:val="0"/>
              <w:jc w:val="center"/>
            </w:pPr>
            <w:r>
              <w:t>1</w:t>
            </w:r>
            <w:r w:rsidR="0028773A">
              <w:t>3</w:t>
            </w:r>
          </w:p>
        </w:tc>
      </w:tr>
      <w:tr w:rsidR="00905DAF" w:rsidRPr="0007653D" w:rsidTr="00905DAF">
        <w:tblPrEx>
          <w:tblCellMar>
            <w:top w:w="0" w:type="dxa"/>
            <w:bottom w:w="0" w:type="dxa"/>
          </w:tblCellMar>
        </w:tblPrEx>
        <w:trPr>
          <w:trHeight w:val="586"/>
          <w:jc w:val="center"/>
        </w:trPr>
        <w:tc>
          <w:tcPr>
            <w:tcW w:w="8294" w:type="dxa"/>
            <w:shd w:val="clear" w:color="auto" w:fill="FFFFFF"/>
          </w:tcPr>
          <w:p w:rsidR="00905DAF" w:rsidRPr="0007653D" w:rsidRDefault="00905DAF" w:rsidP="00847A98">
            <w:pPr>
              <w:shd w:val="clear" w:color="auto" w:fill="FFFFFF"/>
              <w:autoSpaceDE w:val="0"/>
              <w:autoSpaceDN w:val="0"/>
              <w:adjustRightInd w:val="0"/>
              <w:rPr>
                <w:bCs/>
              </w:rPr>
            </w:pPr>
            <w:r w:rsidRPr="0007653D">
              <w:rPr>
                <w:bCs/>
              </w:rPr>
              <w:t>20.</w:t>
            </w:r>
            <w:r w:rsidR="00847A98" w:rsidRPr="0007653D">
              <w:rPr>
                <w:bCs/>
              </w:rPr>
              <w:t xml:space="preserve"> Отзыв из ежегодного трудового отпуска, перенесение и продление ежегодных трудовых отпусков</w:t>
            </w:r>
          </w:p>
        </w:tc>
        <w:tc>
          <w:tcPr>
            <w:tcW w:w="1354" w:type="dxa"/>
            <w:shd w:val="clear" w:color="auto" w:fill="FFFFFF"/>
          </w:tcPr>
          <w:p w:rsidR="00905DAF" w:rsidRPr="0007653D" w:rsidRDefault="00847A98" w:rsidP="00260C08">
            <w:pPr>
              <w:shd w:val="clear" w:color="auto" w:fill="FFFFFF"/>
              <w:autoSpaceDE w:val="0"/>
              <w:autoSpaceDN w:val="0"/>
              <w:adjustRightInd w:val="0"/>
              <w:jc w:val="center"/>
            </w:pPr>
            <w:r>
              <w:t>1</w:t>
            </w:r>
            <w:r w:rsidR="0028773A">
              <w:t>3</w:t>
            </w:r>
          </w:p>
        </w:tc>
      </w:tr>
      <w:tr w:rsidR="00905DAF" w:rsidRPr="0007653D" w:rsidTr="00905DAF">
        <w:tblPrEx>
          <w:tblCellMar>
            <w:top w:w="0" w:type="dxa"/>
            <w:bottom w:w="0" w:type="dxa"/>
          </w:tblCellMar>
        </w:tblPrEx>
        <w:trPr>
          <w:trHeight w:val="586"/>
          <w:jc w:val="center"/>
        </w:trPr>
        <w:tc>
          <w:tcPr>
            <w:tcW w:w="8294" w:type="dxa"/>
            <w:shd w:val="clear" w:color="auto" w:fill="FFFFFF"/>
          </w:tcPr>
          <w:p w:rsidR="00905DAF" w:rsidRPr="0007653D" w:rsidRDefault="00905DAF" w:rsidP="00847A98">
            <w:pPr>
              <w:shd w:val="clear" w:color="auto" w:fill="FFFFFF"/>
              <w:autoSpaceDE w:val="0"/>
              <w:autoSpaceDN w:val="0"/>
              <w:adjustRightInd w:val="0"/>
              <w:rPr>
                <w:bCs/>
              </w:rPr>
            </w:pPr>
            <w:r w:rsidRPr="0007653D">
              <w:rPr>
                <w:bCs/>
              </w:rPr>
              <w:t xml:space="preserve">21. </w:t>
            </w:r>
            <w:r w:rsidR="00847A98">
              <w:rPr>
                <w:bCs/>
              </w:rPr>
              <w:t>Стандарты внешнего вида сотрудников</w:t>
            </w:r>
          </w:p>
        </w:tc>
        <w:tc>
          <w:tcPr>
            <w:tcW w:w="1354" w:type="dxa"/>
            <w:shd w:val="clear" w:color="auto" w:fill="FFFFFF"/>
          </w:tcPr>
          <w:p w:rsidR="00905DAF" w:rsidRPr="0007653D" w:rsidRDefault="00847A98" w:rsidP="00260C08">
            <w:pPr>
              <w:shd w:val="clear" w:color="auto" w:fill="FFFFFF"/>
              <w:autoSpaceDE w:val="0"/>
              <w:autoSpaceDN w:val="0"/>
              <w:adjustRightInd w:val="0"/>
              <w:jc w:val="center"/>
            </w:pPr>
            <w:r>
              <w:t>13-14</w:t>
            </w:r>
          </w:p>
        </w:tc>
      </w:tr>
      <w:tr w:rsidR="0028773A" w:rsidRPr="0007653D" w:rsidTr="00905DAF">
        <w:tblPrEx>
          <w:tblCellMar>
            <w:top w:w="0" w:type="dxa"/>
            <w:bottom w:w="0" w:type="dxa"/>
          </w:tblCellMar>
        </w:tblPrEx>
        <w:trPr>
          <w:trHeight w:val="586"/>
          <w:jc w:val="center"/>
        </w:trPr>
        <w:tc>
          <w:tcPr>
            <w:tcW w:w="8294" w:type="dxa"/>
            <w:shd w:val="clear" w:color="auto" w:fill="FFFFFF"/>
          </w:tcPr>
          <w:p w:rsidR="0028773A" w:rsidRDefault="0028773A" w:rsidP="0028773A">
            <w:pPr>
              <w:shd w:val="clear" w:color="auto" w:fill="FFFFFF"/>
              <w:autoSpaceDE w:val="0"/>
              <w:autoSpaceDN w:val="0"/>
              <w:adjustRightInd w:val="0"/>
              <w:rPr>
                <w:bCs/>
              </w:rPr>
            </w:pPr>
            <w:r>
              <w:rPr>
                <w:bCs/>
              </w:rPr>
              <w:t>22.Правила ведения записей о сотруднике</w:t>
            </w:r>
          </w:p>
        </w:tc>
        <w:tc>
          <w:tcPr>
            <w:tcW w:w="1354" w:type="dxa"/>
            <w:shd w:val="clear" w:color="auto" w:fill="FFFFFF"/>
          </w:tcPr>
          <w:p w:rsidR="0028773A" w:rsidRDefault="0028773A" w:rsidP="00260C08">
            <w:pPr>
              <w:shd w:val="clear" w:color="auto" w:fill="FFFFFF"/>
              <w:autoSpaceDE w:val="0"/>
              <w:autoSpaceDN w:val="0"/>
              <w:adjustRightInd w:val="0"/>
              <w:jc w:val="center"/>
            </w:pPr>
            <w:r>
              <w:t>14-20</w:t>
            </w:r>
          </w:p>
        </w:tc>
      </w:tr>
      <w:tr w:rsidR="0028773A" w:rsidRPr="0007653D" w:rsidTr="00905DAF">
        <w:tblPrEx>
          <w:tblCellMar>
            <w:top w:w="0" w:type="dxa"/>
            <w:bottom w:w="0" w:type="dxa"/>
          </w:tblCellMar>
        </w:tblPrEx>
        <w:trPr>
          <w:trHeight w:val="586"/>
          <w:jc w:val="center"/>
        </w:trPr>
        <w:tc>
          <w:tcPr>
            <w:tcW w:w="8294" w:type="dxa"/>
            <w:shd w:val="clear" w:color="auto" w:fill="FFFFFF"/>
          </w:tcPr>
          <w:p w:rsidR="0028773A" w:rsidRDefault="0028773A" w:rsidP="00847A98">
            <w:pPr>
              <w:shd w:val="clear" w:color="auto" w:fill="FFFFFF"/>
              <w:autoSpaceDE w:val="0"/>
              <w:autoSpaceDN w:val="0"/>
              <w:adjustRightInd w:val="0"/>
              <w:rPr>
                <w:bCs/>
              </w:rPr>
            </w:pPr>
            <w:r>
              <w:rPr>
                <w:bCs/>
              </w:rPr>
              <w:t xml:space="preserve">24.Правила определения уровня укомплектованности персоналом </w:t>
            </w:r>
          </w:p>
        </w:tc>
        <w:tc>
          <w:tcPr>
            <w:tcW w:w="1354" w:type="dxa"/>
            <w:shd w:val="clear" w:color="auto" w:fill="FFFFFF"/>
          </w:tcPr>
          <w:p w:rsidR="0028773A" w:rsidRDefault="0028773A" w:rsidP="00260C08">
            <w:pPr>
              <w:shd w:val="clear" w:color="auto" w:fill="FFFFFF"/>
              <w:autoSpaceDE w:val="0"/>
              <w:autoSpaceDN w:val="0"/>
              <w:adjustRightInd w:val="0"/>
              <w:jc w:val="center"/>
            </w:pPr>
            <w:r>
              <w:t>21-22</w:t>
            </w:r>
          </w:p>
        </w:tc>
      </w:tr>
      <w:tr w:rsidR="0028773A" w:rsidRPr="0007653D" w:rsidTr="00905DAF">
        <w:tblPrEx>
          <w:tblCellMar>
            <w:top w:w="0" w:type="dxa"/>
            <w:bottom w:w="0" w:type="dxa"/>
          </w:tblCellMar>
        </w:tblPrEx>
        <w:trPr>
          <w:trHeight w:val="586"/>
          <w:jc w:val="center"/>
        </w:trPr>
        <w:tc>
          <w:tcPr>
            <w:tcW w:w="8294" w:type="dxa"/>
            <w:shd w:val="clear" w:color="auto" w:fill="FFFFFF"/>
          </w:tcPr>
          <w:p w:rsidR="0028773A" w:rsidRPr="0007653D" w:rsidRDefault="0028773A" w:rsidP="009452AE">
            <w:pPr>
              <w:shd w:val="clear" w:color="auto" w:fill="FFFFFF"/>
              <w:autoSpaceDE w:val="0"/>
              <w:autoSpaceDN w:val="0"/>
              <w:adjustRightInd w:val="0"/>
              <w:rPr>
                <w:bCs/>
              </w:rPr>
            </w:pPr>
            <w:r w:rsidRPr="0007653D">
              <w:rPr>
                <w:bCs/>
              </w:rPr>
              <w:t>22.Заключительное положение</w:t>
            </w:r>
          </w:p>
        </w:tc>
        <w:tc>
          <w:tcPr>
            <w:tcW w:w="1354" w:type="dxa"/>
            <w:shd w:val="clear" w:color="auto" w:fill="FFFFFF"/>
          </w:tcPr>
          <w:p w:rsidR="0028773A" w:rsidRPr="00163F32" w:rsidRDefault="0028773A" w:rsidP="00163F32">
            <w:pPr>
              <w:shd w:val="clear" w:color="auto" w:fill="FFFFFF"/>
              <w:autoSpaceDE w:val="0"/>
              <w:autoSpaceDN w:val="0"/>
              <w:adjustRightInd w:val="0"/>
              <w:jc w:val="center"/>
              <w:rPr>
                <w:lang w:val="kk-KZ"/>
              </w:rPr>
            </w:pPr>
            <w:r>
              <w:t>22</w:t>
            </w:r>
          </w:p>
        </w:tc>
      </w:tr>
      <w:tr w:rsidR="0028773A" w:rsidRPr="0007653D" w:rsidTr="00905DAF">
        <w:tblPrEx>
          <w:tblCellMar>
            <w:top w:w="0" w:type="dxa"/>
            <w:bottom w:w="0" w:type="dxa"/>
          </w:tblCellMar>
        </w:tblPrEx>
        <w:trPr>
          <w:trHeight w:val="367"/>
          <w:jc w:val="center"/>
        </w:trPr>
        <w:tc>
          <w:tcPr>
            <w:tcW w:w="8294" w:type="dxa"/>
            <w:shd w:val="clear" w:color="auto" w:fill="FFFFFF"/>
          </w:tcPr>
          <w:p w:rsidR="0028773A" w:rsidRPr="0007653D" w:rsidRDefault="0028773A" w:rsidP="006F3CCA">
            <w:pPr>
              <w:shd w:val="clear" w:color="auto" w:fill="FFFFFF"/>
              <w:autoSpaceDE w:val="0"/>
              <w:autoSpaceDN w:val="0"/>
              <w:adjustRightInd w:val="0"/>
              <w:rPr>
                <w:bCs/>
              </w:rPr>
            </w:pPr>
            <w:r w:rsidRPr="0007653D">
              <w:rPr>
                <w:bCs/>
              </w:rPr>
              <w:t xml:space="preserve">23. Приложение </w:t>
            </w:r>
            <w:r>
              <w:rPr>
                <w:bCs/>
              </w:rPr>
              <w:t>1</w:t>
            </w:r>
            <w:r w:rsidRPr="0007653D">
              <w:rPr>
                <w:bCs/>
              </w:rPr>
              <w:t xml:space="preserve"> Заявление о приеме на работу</w:t>
            </w:r>
          </w:p>
        </w:tc>
        <w:tc>
          <w:tcPr>
            <w:tcW w:w="1354" w:type="dxa"/>
            <w:shd w:val="clear" w:color="auto" w:fill="FFFFFF"/>
          </w:tcPr>
          <w:p w:rsidR="0028773A" w:rsidRPr="00163F32" w:rsidRDefault="0028773A" w:rsidP="00260C08">
            <w:pPr>
              <w:shd w:val="clear" w:color="auto" w:fill="FFFFFF"/>
              <w:autoSpaceDE w:val="0"/>
              <w:autoSpaceDN w:val="0"/>
              <w:adjustRightInd w:val="0"/>
              <w:jc w:val="center"/>
              <w:rPr>
                <w:lang w:val="kk-KZ"/>
              </w:rPr>
            </w:pPr>
            <w:r>
              <w:rPr>
                <w:lang w:val="kk-KZ"/>
              </w:rPr>
              <w:t>23</w:t>
            </w:r>
          </w:p>
        </w:tc>
      </w:tr>
      <w:tr w:rsidR="0028773A" w:rsidRPr="0007653D" w:rsidTr="00905DAF">
        <w:tblPrEx>
          <w:tblCellMar>
            <w:top w:w="0" w:type="dxa"/>
            <w:bottom w:w="0" w:type="dxa"/>
          </w:tblCellMar>
        </w:tblPrEx>
        <w:trPr>
          <w:trHeight w:val="416"/>
          <w:jc w:val="center"/>
        </w:trPr>
        <w:tc>
          <w:tcPr>
            <w:tcW w:w="8294" w:type="dxa"/>
            <w:shd w:val="clear" w:color="auto" w:fill="FFFFFF"/>
          </w:tcPr>
          <w:p w:rsidR="0028773A" w:rsidRPr="0007653D" w:rsidRDefault="0028773A" w:rsidP="006F3CCA">
            <w:pPr>
              <w:shd w:val="clear" w:color="auto" w:fill="FFFFFF"/>
              <w:autoSpaceDE w:val="0"/>
              <w:autoSpaceDN w:val="0"/>
              <w:adjustRightInd w:val="0"/>
              <w:rPr>
                <w:bCs/>
              </w:rPr>
            </w:pPr>
            <w:r w:rsidRPr="0007653D">
              <w:rPr>
                <w:bCs/>
              </w:rPr>
              <w:t>2</w:t>
            </w:r>
            <w:r>
              <w:rPr>
                <w:bCs/>
              </w:rPr>
              <w:t>4</w:t>
            </w:r>
            <w:r w:rsidRPr="0007653D">
              <w:rPr>
                <w:bCs/>
              </w:rPr>
              <w:t xml:space="preserve">. Приложение </w:t>
            </w:r>
            <w:r>
              <w:rPr>
                <w:bCs/>
              </w:rPr>
              <w:t>2</w:t>
            </w:r>
            <w:r w:rsidRPr="0007653D">
              <w:rPr>
                <w:bCs/>
              </w:rPr>
              <w:t xml:space="preserve"> Заявление об увольнении</w:t>
            </w:r>
          </w:p>
        </w:tc>
        <w:tc>
          <w:tcPr>
            <w:tcW w:w="1354" w:type="dxa"/>
            <w:shd w:val="clear" w:color="auto" w:fill="FFFFFF"/>
          </w:tcPr>
          <w:p w:rsidR="0028773A" w:rsidRPr="00163F32" w:rsidRDefault="0028773A" w:rsidP="00260C08">
            <w:pPr>
              <w:shd w:val="clear" w:color="auto" w:fill="FFFFFF"/>
              <w:autoSpaceDE w:val="0"/>
              <w:autoSpaceDN w:val="0"/>
              <w:adjustRightInd w:val="0"/>
              <w:jc w:val="center"/>
              <w:rPr>
                <w:lang w:val="kk-KZ"/>
              </w:rPr>
            </w:pPr>
            <w:r>
              <w:rPr>
                <w:lang w:val="kk-KZ"/>
              </w:rPr>
              <w:t>24</w:t>
            </w:r>
          </w:p>
        </w:tc>
      </w:tr>
      <w:tr w:rsidR="0028773A" w:rsidRPr="0007653D" w:rsidTr="00905DAF">
        <w:tblPrEx>
          <w:tblCellMar>
            <w:top w:w="0" w:type="dxa"/>
            <w:bottom w:w="0" w:type="dxa"/>
          </w:tblCellMar>
        </w:tblPrEx>
        <w:trPr>
          <w:trHeight w:val="413"/>
          <w:jc w:val="center"/>
        </w:trPr>
        <w:tc>
          <w:tcPr>
            <w:tcW w:w="8294" w:type="dxa"/>
            <w:shd w:val="clear" w:color="auto" w:fill="FFFFFF"/>
          </w:tcPr>
          <w:p w:rsidR="0028773A" w:rsidRPr="0007653D" w:rsidRDefault="0028773A" w:rsidP="006F3CCA">
            <w:pPr>
              <w:shd w:val="clear" w:color="auto" w:fill="FFFFFF"/>
              <w:autoSpaceDE w:val="0"/>
              <w:autoSpaceDN w:val="0"/>
              <w:adjustRightInd w:val="0"/>
              <w:rPr>
                <w:bCs/>
              </w:rPr>
            </w:pPr>
            <w:r>
              <w:rPr>
                <w:bCs/>
              </w:rPr>
              <w:t>25</w:t>
            </w:r>
            <w:r w:rsidRPr="0007653D">
              <w:rPr>
                <w:bCs/>
              </w:rPr>
              <w:t xml:space="preserve">. </w:t>
            </w:r>
            <w:r>
              <w:rPr>
                <w:bCs/>
              </w:rPr>
              <w:t>Приложение 3</w:t>
            </w:r>
            <w:r w:rsidRPr="0007653D">
              <w:rPr>
                <w:bCs/>
              </w:rPr>
              <w:t xml:space="preserve"> Заявление о предоставлении трудового отпуска</w:t>
            </w:r>
          </w:p>
        </w:tc>
        <w:tc>
          <w:tcPr>
            <w:tcW w:w="1354" w:type="dxa"/>
            <w:shd w:val="clear" w:color="auto" w:fill="FFFFFF"/>
          </w:tcPr>
          <w:p w:rsidR="0028773A" w:rsidRPr="00163F32" w:rsidRDefault="0028773A" w:rsidP="00260C08">
            <w:pPr>
              <w:shd w:val="clear" w:color="auto" w:fill="FFFFFF"/>
              <w:autoSpaceDE w:val="0"/>
              <w:autoSpaceDN w:val="0"/>
              <w:adjustRightInd w:val="0"/>
              <w:jc w:val="center"/>
              <w:rPr>
                <w:lang w:val="kk-KZ"/>
              </w:rPr>
            </w:pPr>
            <w:r>
              <w:rPr>
                <w:lang w:val="kk-KZ"/>
              </w:rPr>
              <w:t>25</w:t>
            </w:r>
          </w:p>
        </w:tc>
      </w:tr>
      <w:tr w:rsidR="0028773A" w:rsidRPr="0007653D" w:rsidTr="00905DAF">
        <w:tblPrEx>
          <w:tblCellMar>
            <w:top w:w="0" w:type="dxa"/>
            <w:bottom w:w="0" w:type="dxa"/>
          </w:tblCellMar>
        </w:tblPrEx>
        <w:trPr>
          <w:trHeight w:val="371"/>
          <w:jc w:val="center"/>
        </w:trPr>
        <w:tc>
          <w:tcPr>
            <w:tcW w:w="8294" w:type="dxa"/>
            <w:shd w:val="clear" w:color="auto" w:fill="FFFFFF"/>
          </w:tcPr>
          <w:p w:rsidR="0028773A" w:rsidRPr="0007653D" w:rsidRDefault="0028773A" w:rsidP="006F3CCA">
            <w:pPr>
              <w:shd w:val="clear" w:color="auto" w:fill="FFFFFF"/>
              <w:autoSpaceDE w:val="0"/>
              <w:autoSpaceDN w:val="0"/>
              <w:adjustRightInd w:val="0"/>
              <w:rPr>
                <w:bCs/>
              </w:rPr>
            </w:pPr>
            <w:r>
              <w:rPr>
                <w:bCs/>
              </w:rPr>
              <w:t xml:space="preserve"> </w:t>
            </w:r>
          </w:p>
        </w:tc>
        <w:tc>
          <w:tcPr>
            <w:tcW w:w="1354" w:type="dxa"/>
            <w:shd w:val="clear" w:color="auto" w:fill="FFFFFF"/>
          </w:tcPr>
          <w:p w:rsidR="0028773A" w:rsidRPr="0007653D" w:rsidRDefault="0028773A" w:rsidP="00260C08">
            <w:pPr>
              <w:shd w:val="clear" w:color="auto" w:fill="FFFFFF"/>
              <w:autoSpaceDE w:val="0"/>
              <w:autoSpaceDN w:val="0"/>
              <w:adjustRightInd w:val="0"/>
              <w:jc w:val="center"/>
            </w:pPr>
          </w:p>
        </w:tc>
      </w:tr>
      <w:tr w:rsidR="0028773A" w:rsidRPr="0007653D" w:rsidTr="00905DAF">
        <w:tblPrEx>
          <w:tblCellMar>
            <w:top w:w="0" w:type="dxa"/>
            <w:bottom w:w="0" w:type="dxa"/>
          </w:tblCellMar>
        </w:tblPrEx>
        <w:trPr>
          <w:trHeight w:val="417"/>
          <w:jc w:val="center"/>
        </w:trPr>
        <w:tc>
          <w:tcPr>
            <w:tcW w:w="8294" w:type="dxa"/>
            <w:shd w:val="clear" w:color="auto" w:fill="FFFFFF"/>
          </w:tcPr>
          <w:p w:rsidR="0028773A" w:rsidRPr="0007653D" w:rsidRDefault="0028773A" w:rsidP="006F3CCA">
            <w:pPr>
              <w:shd w:val="clear" w:color="auto" w:fill="FFFFFF"/>
              <w:autoSpaceDE w:val="0"/>
              <w:autoSpaceDN w:val="0"/>
              <w:adjustRightInd w:val="0"/>
              <w:rPr>
                <w:bCs/>
              </w:rPr>
            </w:pPr>
          </w:p>
        </w:tc>
        <w:tc>
          <w:tcPr>
            <w:tcW w:w="1354" w:type="dxa"/>
            <w:shd w:val="clear" w:color="auto" w:fill="FFFFFF"/>
          </w:tcPr>
          <w:p w:rsidR="0028773A" w:rsidRPr="0007653D" w:rsidRDefault="0028773A" w:rsidP="00260C08">
            <w:pPr>
              <w:shd w:val="clear" w:color="auto" w:fill="FFFFFF"/>
              <w:autoSpaceDE w:val="0"/>
              <w:autoSpaceDN w:val="0"/>
              <w:adjustRightInd w:val="0"/>
              <w:jc w:val="center"/>
            </w:pPr>
          </w:p>
        </w:tc>
      </w:tr>
    </w:tbl>
    <w:p w:rsidR="00905DAF" w:rsidRPr="0007653D" w:rsidRDefault="00905DAF" w:rsidP="00905DAF">
      <w:pPr>
        <w:widowControl/>
        <w:numPr>
          <w:ilvl w:val="0"/>
          <w:numId w:val="3"/>
        </w:numPr>
        <w:suppressAutoHyphens w:val="0"/>
        <w:jc w:val="center"/>
        <w:rPr>
          <w:b/>
        </w:rPr>
      </w:pPr>
      <w:r w:rsidRPr="0007653D">
        <w:rPr>
          <w:b/>
        </w:rPr>
        <w:t>ОБЩИЕ ПОЛОЖЕНИЯ</w:t>
      </w:r>
    </w:p>
    <w:p w:rsidR="00905DAF" w:rsidRPr="0007653D" w:rsidRDefault="00905DAF" w:rsidP="00905DAF">
      <w:pPr>
        <w:ind w:firstLine="709"/>
        <w:jc w:val="both"/>
      </w:pPr>
    </w:p>
    <w:p w:rsidR="00905DAF" w:rsidRPr="00946908" w:rsidRDefault="00905DAF" w:rsidP="00905DAF">
      <w:pPr>
        <w:numPr>
          <w:ilvl w:val="1"/>
          <w:numId w:val="0"/>
        </w:numPr>
        <w:tabs>
          <w:tab w:val="num" w:pos="709"/>
        </w:tabs>
        <w:ind w:firstLine="709"/>
        <w:jc w:val="both"/>
        <w:rPr>
          <w:sz w:val="28"/>
          <w:szCs w:val="28"/>
        </w:rPr>
      </w:pPr>
      <w:r w:rsidRPr="00946908">
        <w:rPr>
          <w:b/>
          <w:sz w:val="28"/>
          <w:szCs w:val="28"/>
        </w:rPr>
        <w:t xml:space="preserve">Кадровая политика по управлению </w:t>
      </w:r>
      <w:r w:rsidRPr="00946908">
        <w:rPr>
          <w:sz w:val="28"/>
          <w:szCs w:val="28"/>
        </w:rPr>
        <w:t>(далее по тексту Кадровая политика)</w:t>
      </w:r>
      <w:r w:rsidRPr="00946908">
        <w:rPr>
          <w:b/>
          <w:sz w:val="28"/>
          <w:szCs w:val="28"/>
        </w:rPr>
        <w:t xml:space="preserve"> персоналом </w:t>
      </w:r>
      <w:r w:rsidR="00BA2F34">
        <w:rPr>
          <w:b/>
          <w:sz w:val="28"/>
          <w:szCs w:val="28"/>
        </w:rPr>
        <w:t>КГ</w:t>
      </w:r>
      <w:r w:rsidRPr="00946908">
        <w:rPr>
          <w:b/>
          <w:sz w:val="28"/>
          <w:szCs w:val="28"/>
        </w:rPr>
        <w:t>П на ПХВ «</w:t>
      </w:r>
      <w:r w:rsidR="00623C44">
        <w:rPr>
          <w:b/>
          <w:sz w:val="28"/>
          <w:szCs w:val="28"/>
        </w:rPr>
        <w:t>Атырауский о</w:t>
      </w:r>
      <w:r w:rsidR="004619BB" w:rsidRPr="00946908">
        <w:rPr>
          <w:b/>
          <w:sz w:val="28"/>
          <w:szCs w:val="28"/>
        </w:rPr>
        <w:t>бластной онкологический диспансер</w:t>
      </w:r>
      <w:r w:rsidRPr="00946908">
        <w:rPr>
          <w:b/>
          <w:sz w:val="28"/>
          <w:szCs w:val="28"/>
        </w:rPr>
        <w:t>»</w:t>
      </w:r>
      <w:r w:rsidR="0040225E">
        <w:rPr>
          <w:sz w:val="28"/>
          <w:szCs w:val="28"/>
        </w:rPr>
        <w:t xml:space="preserve"> (далее по тексту «Облонкодиспансер</w:t>
      </w:r>
      <w:r w:rsidRPr="00946908">
        <w:rPr>
          <w:sz w:val="28"/>
          <w:szCs w:val="28"/>
        </w:rPr>
        <w:t xml:space="preserve">») – это целостная долгосрочная система мер управления персоналом, которая включает нормы и правила, определяющие основные направления, формы и методы работы с персоналом с целью создания сплоченного, квалифицированного и ответственного коллектива, </w:t>
      </w:r>
      <w:r w:rsidRPr="00946908">
        <w:rPr>
          <w:bCs/>
          <w:sz w:val="28"/>
          <w:szCs w:val="28"/>
        </w:rPr>
        <w:t>способного своевременно реагировать на постоянно меняющиеся требования рынка с учетом Миссии и Стратегии развития</w:t>
      </w:r>
      <w:r w:rsidR="0040225E">
        <w:rPr>
          <w:bCs/>
          <w:sz w:val="28"/>
          <w:szCs w:val="28"/>
        </w:rPr>
        <w:t>,</w:t>
      </w:r>
      <w:r w:rsidRPr="00946908">
        <w:rPr>
          <w:sz w:val="28"/>
          <w:szCs w:val="28"/>
        </w:rPr>
        <w:t xml:space="preserve"> реализуемая в соответствии с действующим законодательством Республики Казахстан.</w:t>
      </w:r>
    </w:p>
    <w:p w:rsidR="00905DAF" w:rsidRPr="00946908" w:rsidRDefault="00905DAF" w:rsidP="00905DAF">
      <w:pPr>
        <w:numPr>
          <w:ilvl w:val="1"/>
          <w:numId w:val="0"/>
        </w:numPr>
        <w:tabs>
          <w:tab w:val="num" w:pos="709"/>
        </w:tabs>
        <w:ind w:firstLine="709"/>
        <w:jc w:val="both"/>
        <w:rPr>
          <w:sz w:val="28"/>
          <w:szCs w:val="28"/>
        </w:rPr>
      </w:pPr>
      <w:r w:rsidRPr="00946908">
        <w:rPr>
          <w:sz w:val="28"/>
          <w:szCs w:val="28"/>
        </w:rPr>
        <w:t>Вопросы профессионального развития персонала рассматриваются как один из важных факторов ул</w:t>
      </w:r>
      <w:r w:rsidR="00623C44">
        <w:rPr>
          <w:sz w:val="28"/>
          <w:szCs w:val="28"/>
        </w:rPr>
        <w:t>учшения деятельности Облонкодиспансера</w:t>
      </w:r>
      <w:r w:rsidRPr="00946908">
        <w:rPr>
          <w:sz w:val="28"/>
          <w:szCs w:val="28"/>
        </w:rPr>
        <w:t>.</w:t>
      </w:r>
    </w:p>
    <w:p w:rsidR="00905DAF" w:rsidRPr="00946908" w:rsidRDefault="00905DAF" w:rsidP="00905DAF">
      <w:pPr>
        <w:pStyle w:val="af7"/>
        <w:tabs>
          <w:tab w:val="num" w:pos="1440"/>
        </w:tabs>
        <w:jc w:val="both"/>
        <w:rPr>
          <w:b w:val="0"/>
          <w:sz w:val="28"/>
          <w:szCs w:val="28"/>
        </w:rPr>
      </w:pPr>
    </w:p>
    <w:p w:rsidR="00905DAF" w:rsidRPr="00946908" w:rsidRDefault="00905DAF" w:rsidP="00905DAF">
      <w:pPr>
        <w:widowControl/>
        <w:numPr>
          <w:ilvl w:val="0"/>
          <w:numId w:val="3"/>
        </w:numPr>
        <w:suppressAutoHyphens w:val="0"/>
        <w:jc w:val="center"/>
        <w:rPr>
          <w:b/>
          <w:caps/>
          <w:sz w:val="28"/>
          <w:szCs w:val="28"/>
        </w:rPr>
      </w:pPr>
      <w:r w:rsidRPr="00946908">
        <w:rPr>
          <w:b/>
          <w:caps/>
          <w:sz w:val="28"/>
          <w:szCs w:val="28"/>
        </w:rPr>
        <w:t>Цели и задачи Кадровой политики</w:t>
      </w:r>
    </w:p>
    <w:p w:rsidR="0072002E" w:rsidRDefault="0072002E" w:rsidP="00673D20">
      <w:pPr>
        <w:numPr>
          <w:ilvl w:val="1"/>
          <w:numId w:val="0"/>
        </w:numPr>
        <w:tabs>
          <w:tab w:val="num" w:pos="709"/>
        </w:tabs>
        <w:ind w:firstLine="709"/>
        <w:jc w:val="both"/>
        <w:rPr>
          <w:sz w:val="28"/>
          <w:szCs w:val="28"/>
        </w:rPr>
      </w:pPr>
    </w:p>
    <w:p w:rsidR="00673D20" w:rsidRPr="00946908" w:rsidRDefault="00905DAF" w:rsidP="00673D20">
      <w:pPr>
        <w:numPr>
          <w:ilvl w:val="1"/>
          <w:numId w:val="0"/>
        </w:numPr>
        <w:tabs>
          <w:tab w:val="num" w:pos="709"/>
        </w:tabs>
        <w:ind w:firstLine="709"/>
        <w:jc w:val="both"/>
        <w:rPr>
          <w:sz w:val="28"/>
          <w:szCs w:val="28"/>
        </w:rPr>
      </w:pPr>
      <w:r w:rsidRPr="00946908">
        <w:rPr>
          <w:sz w:val="28"/>
          <w:szCs w:val="28"/>
        </w:rPr>
        <w:t xml:space="preserve">Основной целью Кадровой политики </w:t>
      </w:r>
      <w:r w:rsidR="00673D20">
        <w:rPr>
          <w:sz w:val="28"/>
          <w:szCs w:val="28"/>
        </w:rPr>
        <w:t>Облонкодиспансера</w:t>
      </w:r>
      <w:r w:rsidR="00673D20" w:rsidRPr="00673D20">
        <w:rPr>
          <w:sz w:val="28"/>
          <w:szCs w:val="28"/>
        </w:rPr>
        <w:t xml:space="preserve"> </w:t>
      </w:r>
      <w:r w:rsidR="00673D20" w:rsidRPr="00946908">
        <w:rPr>
          <w:sz w:val="28"/>
          <w:szCs w:val="28"/>
        </w:rPr>
        <w:t>является оптимизация и стабилизация кадрового потенциала, создания</w:t>
      </w:r>
      <w:r w:rsidR="00673D20" w:rsidRPr="00673D20">
        <w:rPr>
          <w:sz w:val="28"/>
          <w:szCs w:val="28"/>
        </w:rPr>
        <w:t xml:space="preserve"> </w:t>
      </w:r>
      <w:r w:rsidR="00673D20" w:rsidRPr="00946908">
        <w:rPr>
          <w:sz w:val="28"/>
          <w:szCs w:val="28"/>
        </w:rPr>
        <w:t xml:space="preserve">управления кадрового состава, обладающего достаточным уровнем профессионализма, необходимого для достижения Целей и отвечающего Миссии </w:t>
      </w:r>
      <w:r w:rsidR="00673D20">
        <w:rPr>
          <w:sz w:val="28"/>
          <w:szCs w:val="28"/>
        </w:rPr>
        <w:t>Облонкодиспансера</w:t>
      </w:r>
      <w:r w:rsidR="00673D20" w:rsidRPr="00946908">
        <w:rPr>
          <w:sz w:val="28"/>
          <w:szCs w:val="28"/>
        </w:rPr>
        <w:t>.</w:t>
      </w:r>
    </w:p>
    <w:p w:rsidR="00673D20" w:rsidRPr="00946908" w:rsidRDefault="00905DAF" w:rsidP="0072002E">
      <w:pPr>
        <w:pStyle w:val="21"/>
        <w:tabs>
          <w:tab w:val="left" w:pos="1134"/>
          <w:tab w:val="left" w:pos="1418"/>
        </w:tabs>
        <w:spacing w:after="0" w:line="240" w:lineRule="auto"/>
        <w:ind w:firstLine="709"/>
        <w:jc w:val="both"/>
        <w:rPr>
          <w:sz w:val="28"/>
          <w:szCs w:val="28"/>
        </w:rPr>
      </w:pPr>
      <w:r w:rsidRPr="00946908">
        <w:rPr>
          <w:sz w:val="28"/>
          <w:szCs w:val="28"/>
        </w:rPr>
        <w:t xml:space="preserve">  </w:t>
      </w:r>
      <w:r w:rsidRPr="00946908">
        <w:rPr>
          <w:b/>
          <w:sz w:val="28"/>
          <w:szCs w:val="28"/>
        </w:rPr>
        <w:t xml:space="preserve">Основные задачи Кадровой политики </w:t>
      </w:r>
      <w:r w:rsidR="00673D20" w:rsidRPr="00673D20">
        <w:rPr>
          <w:b/>
          <w:sz w:val="28"/>
          <w:szCs w:val="28"/>
        </w:rPr>
        <w:t>Облонкодиспансера</w:t>
      </w:r>
      <w:r w:rsidR="00673D20">
        <w:rPr>
          <w:b/>
          <w:sz w:val="28"/>
          <w:szCs w:val="28"/>
        </w:rPr>
        <w:t>:</w:t>
      </w:r>
    </w:p>
    <w:p w:rsidR="00905DAF" w:rsidRPr="00946908" w:rsidRDefault="00905DAF" w:rsidP="00E5243D">
      <w:pPr>
        <w:pStyle w:val="af7"/>
        <w:numPr>
          <w:ilvl w:val="0"/>
          <w:numId w:val="8"/>
        </w:numPr>
        <w:tabs>
          <w:tab w:val="clear" w:pos="994"/>
          <w:tab w:val="num" w:pos="284"/>
        </w:tabs>
        <w:ind w:left="0" w:firstLine="0"/>
        <w:jc w:val="both"/>
        <w:rPr>
          <w:b w:val="0"/>
          <w:sz w:val="28"/>
          <w:szCs w:val="28"/>
        </w:rPr>
      </w:pPr>
      <w:r w:rsidRPr="00946908">
        <w:rPr>
          <w:b w:val="0"/>
          <w:sz w:val="28"/>
          <w:szCs w:val="28"/>
        </w:rPr>
        <w:t>достижение и поддержание оптимального по количеству и качеству персонала;</w:t>
      </w:r>
    </w:p>
    <w:p w:rsidR="00905DAF" w:rsidRPr="00946908" w:rsidRDefault="00905DAF" w:rsidP="00E5243D">
      <w:pPr>
        <w:pStyle w:val="af7"/>
        <w:numPr>
          <w:ilvl w:val="0"/>
          <w:numId w:val="8"/>
        </w:numPr>
        <w:tabs>
          <w:tab w:val="clear" w:pos="994"/>
          <w:tab w:val="num" w:pos="284"/>
        </w:tabs>
        <w:ind w:left="0" w:firstLine="0"/>
        <w:jc w:val="both"/>
        <w:rPr>
          <w:b w:val="0"/>
          <w:sz w:val="28"/>
          <w:szCs w:val="28"/>
        </w:rPr>
      </w:pPr>
      <w:r w:rsidRPr="00946908">
        <w:rPr>
          <w:b w:val="0"/>
          <w:sz w:val="28"/>
          <w:szCs w:val="28"/>
        </w:rPr>
        <w:t>создание и развитие системы повышения квалификации работников;</w:t>
      </w:r>
    </w:p>
    <w:p w:rsidR="00905DAF" w:rsidRPr="00946908" w:rsidRDefault="00905DAF" w:rsidP="00E5243D">
      <w:pPr>
        <w:pStyle w:val="af7"/>
        <w:numPr>
          <w:ilvl w:val="0"/>
          <w:numId w:val="8"/>
        </w:numPr>
        <w:tabs>
          <w:tab w:val="clear" w:pos="994"/>
          <w:tab w:val="num" w:pos="284"/>
        </w:tabs>
        <w:ind w:left="0" w:firstLine="0"/>
        <w:jc w:val="both"/>
        <w:rPr>
          <w:b w:val="0"/>
          <w:sz w:val="28"/>
          <w:szCs w:val="28"/>
        </w:rPr>
      </w:pPr>
      <w:r w:rsidRPr="00946908">
        <w:rPr>
          <w:b w:val="0"/>
          <w:sz w:val="28"/>
          <w:szCs w:val="28"/>
        </w:rPr>
        <w:t>построение системы мотивации и стимулирования персонала;</w:t>
      </w:r>
    </w:p>
    <w:p w:rsidR="00905DAF" w:rsidRPr="00673D20" w:rsidRDefault="00905DAF" w:rsidP="00E5243D">
      <w:pPr>
        <w:pStyle w:val="af7"/>
        <w:numPr>
          <w:ilvl w:val="0"/>
          <w:numId w:val="8"/>
        </w:numPr>
        <w:tabs>
          <w:tab w:val="clear" w:pos="994"/>
          <w:tab w:val="num" w:pos="284"/>
        </w:tabs>
        <w:ind w:left="0" w:firstLine="0"/>
        <w:jc w:val="both"/>
        <w:rPr>
          <w:b w:val="0"/>
          <w:sz w:val="28"/>
          <w:szCs w:val="28"/>
        </w:rPr>
      </w:pPr>
      <w:r w:rsidRPr="00946908">
        <w:rPr>
          <w:b w:val="0"/>
          <w:sz w:val="28"/>
          <w:szCs w:val="28"/>
        </w:rPr>
        <w:t>формирование высокого уровня деловой этики и отношений;</w:t>
      </w:r>
    </w:p>
    <w:p w:rsidR="00905DAF" w:rsidRPr="00946908" w:rsidRDefault="00905DAF" w:rsidP="00E5243D">
      <w:pPr>
        <w:pStyle w:val="af7"/>
        <w:numPr>
          <w:ilvl w:val="0"/>
          <w:numId w:val="8"/>
        </w:numPr>
        <w:tabs>
          <w:tab w:val="clear" w:pos="994"/>
          <w:tab w:val="num" w:pos="284"/>
        </w:tabs>
        <w:ind w:left="284" w:hanging="284"/>
        <w:jc w:val="both"/>
        <w:rPr>
          <w:b w:val="0"/>
          <w:sz w:val="28"/>
          <w:szCs w:val="28"/>
        </w:rPr>
      </w:pPr>
      <w:r w:rsidRPr="00946908">
        <w:rPr>
          <w:b w:val="0"/>
          <w:sz w:val="28"/>
          <w:szCs w:val="28"/>
        </w:rPr>
        <w:t>создание условий для  раскрытия профессиональных возможностей работников;</w:t>
      </w:r>
    </w:p>
    <w:p w:rsidR="00905DAF" w:rsidRPr="00946908" w:rsidRDefault="00905DAF" w:rsidP="00E5243D">
      <w:pPr>
        <w:pStyle w:val="af7"/>
        <w:numPr>
          <w:ilvl w:val="0"/>
          <w:numId w:val="8"/>
        </w:numPr>
        <w:tabs>
          <w:tab w:val="clear" w:pos="994"/>
          <w:tab w:val="num" w:pos="284"/>
        </w:tabs>
        <w:ind w:left="284" w:hanging="284"/>
        <w:jc w:val="both"/>
        <w:rPr>
          <w:b w:val="0"/>
          <w:sz w:val="28"/>
          <w:szCs w:val="28"/>
        </w:rPr>
      </w:pPr>
      <w:r w:rsidRPr="00946908">
        <w:rPr>
          <w:b w:val="0"/>
          <w:sz w:val="28"/>
          <w:szCs w:val="28"/>
        </w:rPr>
        <w:t>представление отличившихся работников к  поощрениям;</w:t>
      </w:r>
    </w:p>
    <w:p w:rsidR="00905DAF" w:rsidRPr="00946908" w:rsidRDefault="00905DAF" w:rsidP="00905DAF">
      <w:pPr>
        <w:pStyle w:val="af7"/>
        <w:ind w:firstLine="709"/>
        <w:jc w:val="both"/>
        <w:rPr>
          <w:sz w:val="28"/>
          <w:szCs w:val="28"/>
        </w:rPr>
      </w:pPr>
      <w:r w:rsidRPr="00946908">
        <w:rPr>
          <w:sz w:val="28"/>
          <w:szCs w:val="28"/>
        </w:rPr>
        <w:t>Основными принципами Кадровой политики являются:</w:t>
      </w:r>
    </w:p>
    <w:p w:rsidR="00905DAF" w:rsidRPr="00946908" w:rsidRDefault="00905DAF" w:rsidP="00E5243D">
      <w:pPr>
        <w:pStyle w:val="af7"/>
        <w:numPr>
          <w:ilvl w:val="0"/>
          <w:numId w:val="8"/>
        </w:numPr>
        <w:tabs>
          <w:tab w:val="clear" w:pos="994"/>
          <w:tab w:val="num" w:pos="284"/>
        </w:tabs>
        <w:ind w:left="0" w:firstLine="0"/>
        <w:jc w:val="both"/>
        <w:rPr>
          <w:b w:val="0"/>
          <w:sz w:val="28"/>
          <w:szCs w:val="28"/>
        </w:rPr>
      </w:pPr>
      <w:r w:rsidRPr="00946908">
        <w:rPr>
          <w:b w:val="0"/>
          <w:sz w:val="28"/>
          <w:szCs w:val="28"/>
        </w:rPr>
        <w:t>объективность при подборе кадров;</w:t>
      </w:r>
    </w:p>
    <w:p w:rsidR="00905DAF" w:rsidRPr="00946908" w:rsidRDefault="00905DAF" w:rsidP="00E5243D">
      <w:pPr>
        <w:pStyle w:val="af7"/>
        <w:numPr>
          <w:ilvl w:val="0"/>
          <w:numId w:val="8"/>
        </w:numPr>
        <w:tabs>
          <w:tab w:val="clear" w:pos="994"/>
          <w:tab w:val="num" w:pos="284"/>
        </w:tabs>
        <w:ind w:left="0" w:firstLine="0"/>
        <w:jc w:val="both"/>
        <w:rPr>
          <w:b w:val="0"/>
          <w:sz w:val="28"/>
          <w:szCs w:val="28"/>
        </w:rPr>
      </w:pPr>
      <w:r w:rsidRPr="00946908">
        <w:rPr>
          <w:b w:val="0"/>
          <w:sz w:val="28"/>
          <w:szCs w:val="28"/>
        </w:rPr>
        <w:t>эффективная мотивация персонала;</w:t>
      </w:r>
    </w:p>
    <w:p w:rsidR="00092AF0" w:rsidRPr="00946908" w:rsidRDefault="00092AF0" w:rsidP="00092AF0">
      <w:pPr>
        <w:numPr>
          <w:ilvl w:val="1"/>
          <w:numId w:val="0"/>
        </w:numPr>
        <w:tabs>
          <w:tab w:val="num" w:pos="709"/>
        </w:tabs>
        <w:jc w:val="both"/>
        <w:rPr>
          <w:sz w:val="28"/>
          <w:szCs w:val="28"/>
        </w:rPr>
      </w:pPr>
      <w:r>
        <w:rPr>
          <w:sz w:val="28"/>
          <w:szCs w:val="28"/>
        </w:rPr>
        <w:t xml:space="preserve">-   </w:t>
      </w:r>
      <w:r w:rsidR="00905DAF" w:rsidRPr="00092AF0">
        <w:rPr>
          <w:sz w:val="28"/>
          <w:szCs w:val="28"/>
        </w:rPr>
        <w:t>обеспечение профессионализма работников</w:t>
      </w:r>
      <w:r w:rsidR="00905DAF" w:rsidRPr="00946908">
        <w:rPr>
          <w:b/>
          <w:sz w:val="28"/>
          <w:szCs w:val="28"/>
        </w:rPr>
        <w:t xml:space="preserve"> </w:t>
      </w:r>
      <w:r>
        <w:rPr>
          <w:sz w:val="28"/>
          <w:szCs w:val="28"/>
        </w:rPr>
        <w:t>Облонкодиспансера;</w:t>
      </w:r>
    </w:p>
    <w:p w:rsidR="00905DAF" w:rsidRPr="00946908" w:rsidRDefault="00905DAF" w:rsidP="00E5243D">
      <w:pPr>
        <w:pStyle w:val="af7"/>
        <w:numPr>
          <w:ilvl w:val="0"/>
          <w:numId w:val="8"/>
        </w:numPr>
        <w:tabs>
          <w:tab w:val="clear" w:pos="994"/>
          <w:tab w:val="num" w:pos="284"/>
        </w:tabs>
        <w:ind w:left="0" w:firstLine="0"/>
        <w:jc w:val="both"/>
        <w:rPr>
          <w:b w:val="0"/>
          <w:sz w:val="28"/>
          <w:szCs w:val="28"/>
        </w:rPr>
      </w:pPr>
      <w:r w:rsidRPr="00946908">
        <w:rPr>
          <w:b w:val="0"/>
          <w:sz w:val="28"/>
          <w:szCs w:val="28"/>
        </w:rPr>
        <w:t>возможность повышения квалификации;</w:t>
      </w:r>
    </w:p>
    <w:p w:rsidR="00905DAF" w:rsidRPr="00946908" w:rsidRDefault="00905DAF" w:rsidP="00E5243D">
      <w:pPr>
        <w:widowControl/>
        <w:numPr>
          <w:ilvl w:val="0"/>
          <w:numId w:val="11"/>
        </w:numPr>
        <w:tabs>
          <w:tab w:val="clear" w:pos="927"/>
          <w:tab w:val="num" w:pos="0"/>
        </w:tabs>
        <w:suppressAutoHyphens w:val="0"/>
        <w:ind w:left="284" w:hanging="284"/>
        <w:jc w:val="both"/>
        <w:rPr>
          <w:sz w:val="28"/>
          <w:szCs w:val="28"/>
        </w:rPr>
      </w:pPr>
      <w:r w:rsidRPr="00946908">
        <w:rPr>
          <w:sz w:val="28"/>
          <w:szCs w:val="28"/>
        </w:rPr>
        <w:t>равенство возможностей для роста и реализации трудового и профессионального потенциала работников;</w:t>
      </w:r>
    </w:p>
    <w:p w:rsidR="00905DAF" w:rsidRPr="00946908" w:rsidRDefault="00905DAF" w:rsidP="00E5243D">
      <w:pPr>
        <w:widowControl/>
        <w:numPr>
          <w:ilvl w:val="0"/>
          <w:numId w:val="11"/>
        </w:numPr>
        <w:tabs>
          <w:tab w:val="clear" w:pos="927"/>
          <w:tab w:val="num" w:pos="0"/>
        </w:tabs>
        <w:suppressAutoHyphens w:val="0"/>
        <w:ind w:left="284" w:hanging="284"/>
        <w:jc w:val="both"/>
        <w:rPr>
          <w:sz w:val="28"/>
          <w:szCs w:val="28"/>
        </w:rPr>
      </w:pPr>
      <w:r w:rsidRPr="00946908">
        <w:rPr>
          <w:sz w:val="28"/>
          <w:szCs w:val="28"/>
        </w:rPr>
        <w:t>соблюдение норм конституционного, трудового законодательства;</w:t>
      </w:r>
    </w:p>
    <w:p w:rsidR="00905DAF" w:rsidRPr="00946908" w:rsidRDefault="00905DAF" w:rsidP="00905DAF">
      <w:pPr>
        <w:pStyle w:val="af7"/>
        <w:jc w:val="both"/>
        <w:rPr>
          <w:b w:val="0"/>
          <w:sz w:val="28"/>
          <w:szCs w:val="28"/>
        </w:rPr>
      </w:pPr>
    </w:p>
    <w:p w:rsidR="00905DAF" w:rsidRPr="00946908" w:rsidRDefault="00905DAF" w:rsidP="00905DAF">
      <w:pPr>
        <w:pStyle w:val="af7"/>
        <w:numPr>
          <w:ilvl w:val="0"/>
          <w:numId w:val="3"/>
        </w:numPr>
        <w:rPr>
          <w:caps/>
          <w:sz w:val="28"/>
          <w:szCs w:val="28"/>
        </w:rPr>
      </w:pPr>
      <w:r w:rsidRPr="00946908">
        <w:rPr>
          <w:caps/>
          <w:sz w:val="28"/>
          <w:szCs w:val="28"/>
        </w:rPr>
        <w:t xml:space="preserve">Реализация Кадровой политики </w:t>
      </w:r>
      <w:r w:rsidR="00D555C8">
        <w:rPr>
          <w:caps/>
          <w:sz w:val="28"/>
          <w:szCs w:val="28"/>
        </w:rPr>
        <w:t>Облонкодиспансера</w:t>
      </w:r>
    </w:p>
    <w:p w:rsidR="00905DAF" w:rsidRPr="00946908" w:rsidRDefault="00905DAF" w:rsidP="00905DAF">
      <w:pPr>
        <w:pStyle w:val="af7"/>
        <w:jc w:val="both"/>
        <w:rPr>
          <w:b w:val="0"/>
          <w:sz w:val="28"/>
          <w:szCs w:val="28"/>
        </w:rPr>
      </w:pPr>
    </w:p>
    <w:p w:rsidR="00905DAF" w:rsidRPr="00946908" w:rsidRDefault="00905DAF" w:rsidP="00905DAF">
      <w:pPr>
        <w:pStyle w:val="af7"/>
        <w:ind w:firstLine="851"/>
        <w:jc w:val="both"/>
        <w:rPr>
          <w:b w:val="0"/>
          <w:sz w:val="28"/>
          <w:szCs w:val="28"/>
        </w:rPr>
      </w:pPr>
      <w:r w:rsidRPr="00946908">
        <w:rPr>
          <w:b w:val="0"/>
          <w:sz w:val="28"/>
          <w:szCs w:val="28"/>
        </w:rPr>
        <w:t>Основой реализац</w:t>
      </w:r>
      <w:r w:rsidR="00D555C8">
        <w:rPr>
          <w:b w:val="0"/>
          <w:sz w:val="28"/>
          <w:szCs w:val="28"/>
        </w:rPr>
        <w:t>ии кадровой политики Облонкодиспансера</w:t>
      </w:r>
      <w:r w:rsidRPr="00946908">
        <w:rPr>
          <w:b w:val="0"/>
          <w:sz w:val="28"/>
          <w:szCs w:val="28"/>
        </w:rPr>
        <w:t xml:space="preserve"> является наличие эффективной организационной структуры и оптимального кадрового состава. Процесс оптимизации персонала включает подбор квалифицированных специалистов и их расстановку, повышение квалификации работников с отрывом и без отрыва от производства, использование ротации кадров и кадрового резерва. Организационная структура представляет достаточный количественный состав структурных подразделений, исходя из поставленных перед ними задач и функций, объема выполняемых работ.</w:t>
      </w:r>
    </w:p>
    <w:p w:rsidR="00905DAF" w:rsidRPr="00946908" w:rsidRDefault="00905DAF" w:rsidP="00905DAF">
      <w:pPr>
        <w:pStyle w:val="af7"/>
        <w:ind w:firstLine="851"/>
        <w:jc w:val="both"/>
        <w:rPr>
          <w:b w:val="0"/>
          <w:sz w:val="28"/>
          <w:szCs w:val="28"/>
        </w:rPr>
      </w:pPr>
      <w:r w:rsidRPr="00946908">
        <w:rPr>
          <w:b w:val="0"/>
          <w:sz w:val="28"/>
          <w:szCs w:val="28"/>
        </w:rPr>
        <w:lastRenderedPageBreak/>
        <w:t xml:space="preserve">Основным документом, регулирующим деятельность каждого структурного подразделения, является положение с описанием целей, задач, функций подразделения, а также прав и обязанностей руководителя структурного подразделения. На основании утвержденных Положений руководителем структурного подразделения составляются Должностные инструкции для работников, которые определяют круг задач, функций и трудовых обязанностей, выполняемых работниками структурного подразделения. </w:t>
      </w:r>
    </w:p>
    <w:p w:rsidR="00905DAF" w:rsidRPr="00946908" w:rsidRDefault="00905DAF" w:rsidP="00905DAF">
      <w:pPr>
        <w:pStyle w:val="af7"/>
        <w:ind w:firstLine="851"/>
        <w:jc w:val="both"/>
        <w:rPr>
          <w:b w:val="0"/>
          <w:sz w:val="28"/>
          <w:szCs w:val="28"/>
        </w:rPr>
      </w:pPr>
      <w:r w:rsidRPr="00946908">
        <w:rPr>
          <w:b w:val="0"/>
          <w:sz w:val="28"/>
          <w:szCs w:val="28"/>
        </w:rPr>
        <w:t xml:space="preserve">Порядок приема, перевода и увольнения работников </w:t>
      </w:r>
      <w:r w:rsidR="00D555C8">
        <w:rPr>
          <w:b w:val="0"/>
          <w:sz w:val="28"/>
          <w:szCs w:val="28"/>
        </w:rPr>
        <w:t>Облонкодиспансера</w:t>
      </w:r>
      <w:r w:rsidRPr="00946908">
        <w:rPr>
          <w:b w:val="0"/>
          <w:sz w:val="28"/>
          <w:szCs w:val="28"/>
        </w:rPr>
        <w:t xml:space="preserve"> регламентируется настоящей Кадровой политикой.</w:t>
      </w:r>
    </w:p>
    <w:p w:rsidR="00905DAF" w:rsidRPr="00946908" w:rsidRDefault="00905DAF" w:rsidP="00905DAF">
      <w:pPr>
        <w:pStyle w:val="af7"/>
        <w:ind w:firstLine="851"/>
        <w:jc w:val="both"/>
        <w:rPr>
          <w:b w:val="0"/>
          <w:sz w:val="28"/>
          <w:szCs w:val="28"/>
        </w:rPr>
      </w:pPr>
      <w:r w:rsidRPr="00946908">
        <w:rPr>
          <w:b w:val="0"/>
          <w:sz w:val="28"/>
          <w:szCs w:val="28"/>
        </w:rPr>
        <w:t xml:space="preserve">Ротация кадров – это направленное и планомерное передвижение работника одной должности на равнозначную или вышестоящую в этом же или в другом структурном подразделении </w:t>
      </w:r>
      <w:r w:rsidR="00D555C8">
        <w:rPr>
          <w:b w:val="0"/>
          <w:sz w:val="28"/>
          <w:szCs w:val="28"/>
        </w:rPr>
        <w:t>Облонкодиспансера</w:t>
      </w:r>
      <w:r w:rsidRPr="00946908">
        <w:rPr>
          <w:b w:val="0"/>
          <w:sz w:val="28"/>
          <w:szCs w:val="28"/>
        </w:rPr>
        <w:t xml:space="preserve">, либо изменение его должностных обязанностей без изменения должности. </w:t>
      </w:r>
    </w:p>
    <w:p w:rsidR="00905DAF" w:rsidRPr="00946908" w:rsidRDefault="00905DAF" w:rsidP="00905DAF">
      <w:pPr>
        <w:pStyle w:val="af7"/>
        <w:jc w:val="both"/>
        <w:rPr>
          <w:b w:val="0"/>
          <w:sz w:val="28"/>
          <w:szCs w:val="28"/>
        </w:rPr>
      </w:pPr>
    </w:p>
    <w:p w:rsidR="00905DAF" w:rsidRPr="00946908" w:rsidRDefault="00905DAF" w:rsidP="00905DAF">
      <w:pPr>
        <w:pStyle w:val="af7"/>
        <w:numPr>
          <w:ilvl w:val="0"/>
          <w:numId w:val="3"/>
        </w:numPr>
        <w:rPr>
          <w:caps/>
          <w:sz w:val="28"/>
          <w:szCs w:val="28"/>
        </w:rPr>
      </w:pPr>
      <w:r w:rsidRPr="00946908">
        <w:rPr>
          <w:caps/>
          <w:sz w:val="28"/>
          <w:szCs w:val="28"/>
        </w:rPr>
        <w:t>Создание и развитие системы повышения</w:t>
      </w:r>
    </w:p>
    <w:p w:rsidR="00905DAF" w:rsidRPr="00946908" w:rsidRDefault="00905DAF" w:rsidP="00905DAF">
      <w:pPr>
        <w:pStyle w:val="af7"/>
        <w:rPr>
          <w:caps/>
          <w:sz w:val="28"/>
          <w:szCs w:val="28"/>
        </w:rPr>
      </w:pPr>
      <w:r w:rsidRPr="00946908">
        <w:rPr>
          <w:caps/>
          <w:sz w:val="28"/>
          <w:szCs w:val="28"/>
        </w:rPr>
        <w:t xml:space="preserve">            квалификации работников </w:t>
      </w:r>
      <w:r w:rsidR="001E18CC">
        <w:rPr>
          <w:caps/>
          <w:sz w:val="28"/>
          <w:szCs w:val="28"/>
        </w:rPr>
        <w:t>облонкодиспансера</w:t>
      </w:r>
    </w:p>
    <w:p w:rsidR="00905DAF" w:rsidRPr="00946908" w:rsidRDefault="00905DAF" w:rsidP="00905DAF">
      <w:pPr>
        <w:pStyle w:val="af7"/>
        <w:rPr>
          <w:b w:val="0"/>
          <w:sz w:val="28"/>
          <w:szCs w:val="28"/>
        </w:rPr>
      </w:pPr>
    </w:p>
    <w:p w:rsidR="00905DAF" w:rsidRPr="00946908" w:rsidRDefault="00905DAF" w:rsidP="00905DAF">
      <w:pPr>
        <w:pStyle w:val="af7"/>
        <w:ind w:firstLine="851"/>
        <w:jc w:val="both"/>
        <w:rPr>
          <w:b w:val="0"/>
          <w:sz w:val="28"/>
          <w:szCs w:val="28"/>
        </w:rPr>
      </w:pPr>
      <w:r w:rsidRPr="00946908">
        <w:rPr>
          <w:b w:val="0"/>
          <w:sz w:val="28"/>
          <w:szCs w:val="28"/>
        </w:rPr>
        <w:t xml:space="preserve">Должный уровень профессионализма работников поддерживается и развивается системой повышения квалификации работников </w:t>
      </w:r>
      <w:r w:rsidR="001E18CC">
        <w:rPr>
          <w:b w:val="0"/>
          <w:sz w:val="28"/>
          <w:szCs w:val="28"/>
        </w:rPr>
        <w:t>Облонкодиспансера</w:t>
      </w:r>
      <w:r w:rsidRPr="00946908">
        <w:rPr>
          <w:b w:val="0"/>
          <w:sz w:val="28"/>
          <w:szCs w:val="28"/>
        </w:rPr>
        <w:t xml:space="preserve"> на территории Республики Казахстан и за рубежом.</w:t>
      </w:r>
    </w:p>
    <w:p w:rsidR="00905DAF" w:rsidRPr="00946908" w:rsidRDefault="00905DAF" w:rsidP="00905DAF">
      <w:pPr>
        <w:pStyle w:val="af7"/>
        <w:ind w:firstLine="851"/>
        <w:jc w:val="both"/>
        <w:rPr>
          <w:b w:val="0"/>
          <w:sz w:val="28"/>
          <w:szCs w:val="28"/>
        </w:rPr>
      </w:pPr>
      <w:r w:rsidRPr="00946908">
        <w:rPr>
          <w:b w:val="0"/>
          <w:sz w:val="28"/>
          <w:szCs w:val="28"/>
        </w:rPr>
        <w:t>Основными средствами профессионального развития персонала и улучшения его качественных характеристик являются переподготовка и повышение квалификации работников.</w:t>
      </w:r>
    </w:p>
    <w:p w:rsidR="00905DAF" w:rsidRPr="00946908" w:rsidRDefault="00905DAF" w:rsidP="00905DAF">
      <w:pPr>
        <w:pStyle w:val="af7"/>
        <w:ind w:firstLine="851"/>
        <w:jc w:val="both"/>
        <w:rPr>
          <w:b w:val="0"/>
          <w:sz w:val="28"/>
          <w:szCs w:val="28"/>
        </w:rPr>
      </w:pPr>
      <w:r w:rsidRPr="00946908">
        <w:rPr>
          <w:b w:val="0"/>
          <w:sz w:val="28"/>
          <w:szCs w:val="28"/>
        </w:rPr>
        <w:t xml:space="preserve">Для достижения поставленных целей, </w:t>
      </w:r>
      <w:r w:rsidR="001E18CC">
        <w:rPr>
          <w:b w:val="0"/>
          <w:sz w:val="28"/>
          <w:szCs w:val="28"/>
        </w:rPr>
        <w:t>Облонкодиспансеру</w:t>
      </w:r>
      <w:r w:rsidRPr="00946908">
        <w:rPr>
          <w:b w:val="0"/>
          <w:sz w:val="28"/>
          <w:szCs w:val="28"/>
        </w:rPr>
        <w:t xml:space="preserve"> необходимо использовать следующие формы обучения и повышения квалификации персонала:</w:t>
      </w:r>
    </w:p>
    <w:p w:rsidR="00905DAF" w:rsidRPr="00946908" w:rsidRDefault="00905DAF" w:rsidP="00E5243D">
      <w:pPr>
        <w:pStyle w:val="af7"/>
        <w:numPr>
          <w:ilvl w:val="1"/>
          <w:numId w:val="9"/>
        </w:numPr>
        <w:tabs>
          <w:tab w:val="clear" w:pos="720"/>
        </w:tabs>
        <w:ind w:left="284" w:hanging="284"/>
        <w:jc w:val="both"/>
        <w:rPr>
          <w:b w:val="0"/>
          <w:sz w:val="28"/>
          <w:szCs w:val="28"/>
        </w:rPr>
      </w:pPr>
      <w:r w:rsidRPr="00946908">
        <w:rPr>
          <w:b w:val="0"/>
          <w:sz w:val="28"/>
          <w:szCs w:val="28"/>
        </w:rPr>
        <w:t>участие в различных семинарах, конференциях, круглых столах и т.д.;</w:t>
      </w:r>
    </w:p>
    <w:p w:rsidR="00535E20" w:rsidRPr="00946908" w:rsidRDefault="00905DAF" w:rsidP="00E5243D">
      <w:pPr>
        <w:pStyle w:val="af7"/>
        <w:numPr>
          <w:ilvl w:val="1"/>
          <w:numId w:val="9"/>
        </w:numPr>
        <w:tabs>
          <w:tab w:val="clear" w:pos="720"/>
        </w:tabs>
        <w:ind w:left="284" w:hanging="284"/>
        <w:jc w:val="both"/>
        <w:rPr>
          <w:b w:val="0"/>
          <w:sz w:val="28"/>
          <w:szCs w:val="28"/>
        </w:rPr>
      </w:pPr>
      <w:r w:rsidRPr="00946908">
        <w:rPr>
          <w:b w:val="0"/>
          <w:sz w:val="28"/>
          <w:szCs w:val="28"/>
        </w:rPr>
        <w:t>прохождение обучающих курсов повышения квалификации</w:t>
      </w:r>
    </w:p>
    <w:p w:rsidR="00905DAF" w:rsidRPr="00946908" w:rsidRDefault="00535E20" w:rsidP="00E5243D">
      <w:pPr>
        <w:pStyle w:val="af7"/>
        <w:numPr>
          <w:ilvl w:val="1"/>
          <w:numId w:val="9"/>
        </w:numPr>
        <w:tabs>
          <w:tab w:val="clear" w:pos="720"/>
        </w:tabs>
        <w:ind w:left="284" w:hanging="284"/>
        <w:jc w:val="both"/>
        <w:rPr>
          <w:b w:val="0"/>
          <w:sz w:val="28"/>
          <w:szCs w:val="28"/>
        </w:rPr>
      </w:pPr>
      <w:r w:rsidRPr="00946908">
        <w:rPr>
          <w:b w:val="0"/>
          <w:sz w:val="28"/>
          <w:szCs w:val="28"/>
        </w:rPr>
        <w:t>участие в мастер классах</w:t>
      </w:r>
      <w:r w:rsidR="00905DAF" w:rsidRPr="00946908">
        <w:rPr>
          <w:b w:val="0"/>
          <w:sz w:val="28"/>
          <w:szCs w:val="28"/>
        </w:rPr>
        <w:t>.</w:t>
      </w:r>
    </w:p>
    <w:p w:rsidR="00905DAF" w:rsidRPr="00946908" w:rsidRDefault="00905DAF" w:rsidP="00905DAF">
      <w:pPr>
        <w:pStyle w:val="af7"/>
        <w:ind w:firstLine="851"/>
        <w:jc w:val="both"/>
        <w:rPr>
          <w:b w:val="0"/>
          <w:sz w:val="28"/>
          <w:szCs w:val="28"/>
          <w:u w:val="single"/>
        </w:rPr>
      </w:pPr>
      <w:r w:rsidRPr="00946908">
        <w:rPr>
          <w:b w:val="0"/>
          <w:sz w:val="28"/>
          <w:szCs w:val="28"/>
        </w:rPr>
        <w:t xml:space="preserve">Стремление работников к повышению квалификации поддерживается руководством </w:t>
      </w:r>
      <w:r w:rsidR="001E18CC">
        <w:rPr>
          <w:b w:val="0"/>
          <w:sz w:val="28"/>
          <w:szCs w:val="28"/>
        </w:rPr>
        <w:t>Облонкодиспансера</w:t>
      </w:r>
      <w:r w:rsidRPr="00946908">
        <w:rPr>
          <w:b w:val="0"/>
          <w:sz w:val="28"/>
          <w:szCs w:val="28"/>
        </w:rPr>
        <w:t xml:space="preserve">. В случае если работники в ходе повышения квалификации получают специальные навыки и знания, которые необходимы для более эффективной работы и отвечают потребностям функционирования подразделений, то все расходы </w:t>
      </w:r>
      <w:r w:rsidR="001E18CC">
        <w:rPr>
          <w:b w:val="0"/>
          <w:sz w:val="28"/>
          <w:szCs w:val="28"/>
        </w:rPr>
        <w:t>Облонкодиспансера</w:t>
      </w:r>
      <w:r w:rsidRPr="00946908">
        <w:rPr>
          <w:b w:val="0"/>
          <w:sz w:val="28"/>
          <w:szCs w:val="28"/>
        </w:rPr>
        <w:t xml:space="preserve"> берет на себя.</w:t>
      </w:r>
      <w:r w:rsidRPr="00946908">
        <w:rPr>
          <w:sz w:val="28"/>
          <w:szCs w:val="28"/>
        </w:rPr>
        <w:t xml:space="preserve"> </w:t>
      </w:r>
      <w:r w:rsidRPr="00946908">
        <w:rPr>
          <w:b w:val="0"/>
          <w:sz w:val="28"/>
          <w:szCs w:val="28"/>
        </w:rPr>
        <w:t>Порядок повышения квалификации работников регламентируется настоящей Кадровой политикой</w:t>
      </w:r>
      <w:r w:rsidR="001E18CC">
        <w:rPr>
          <w:b w:val="0"/>
          <w:sz w:val="28"/>
          <w:szCs w:val="28"/>
        </w:rPr>
        <w:t>.</w:t>
      </w:r>
    </w:p>
    <w:p w:rsidR="00905DAF" w:rsidRPr="00946908" w:rsidRDefault="00905DAF" w:rsidP="00905DAF">
      <w:pPr>
        <w:pStyle w:val="af7"/>
        <w:numPr>
          <w:ilvl w:val="0"/>
          <w:numId w:val="3"/>
        </w:numPr>
        <w:rPr>
          <w:caps/>
          <w:sz w:val="28"/>
          <w:szCs w:val="28"/>
        </w:rPr>
      </w:pPr>
      <w:r w:rsidRPr="00946908">
        <w:rPr>
          <w:caps/>
          <w:sz w:val="28"/>
          <w:szCs w:val="28"/>
        </w:rPr>
        <w:t xml:space="preserve">Создание системы мотивации </w:t>
      </w:r>
    </w:p>
    <w:p w:rsidR="00905DAF" w:rsidRPr="00946908" w:rsidRDefault="00905DAF" w:rsidP="00905DAF">
      <w:pPr>
        <w:pStyle w:val="af7"/>
        <w:rPr>
          <w:caps/>
          <w:sz w:val="28"/>
          <w:szCs w:val="28"/>
          <w:u w:val="single"/>
        </w:rPr>
      </w:pPr>
      <w:r w:rsidRPr="00946908">
        <w:rPr>
          <w:caps/>
          <w:sz w:val="28"/>
          <w:szCs w:val="28"/>
        </w:rPr>
        <w:t xml:space="preserve">         и стимулирования персонала</w:t>
      </w:r>
    </w:p>
    <w:p w:rsidR="00905DAF" w:rsidRPr="00946908" w:rsidRDefault="00905DAF" w:rsidP="00905DAF">
      <w:pPr>
        <w:pStyle w:val="af7"/>
        <w:jc w:val="both"/>
        <w:rPr>
          <w:b w:val="0"/>
          <w:sz w:val="28"/>
          <w:szCs w:val="28"/>
          <w:u w:val="single"/>
        </w:rPr>
      </w:pPr>
    </w:p>
    <w:p w:rsidR="00905DAF" w:rsidRPr="00946908" w:rsidRDefault="00905DAF" w:rsidP="00905DAF">
      <w:pPr>
        <w:pStyle w:val="af7"/>
        <w:ind w:firstLine="851"/>
        <w:jc w:val="both"/>
        <w:rPr>
          <w:b w:val="0"/>
          <w:sz w:val="28"/>
          <w:szCs w:val="28"/>
          <w:u w:val="single"/>
        </w:rPr>
      </w:pPr>
      <w:r w:rsidRPr="00946908">
        <w:rPr>
          <w:b w:val="0"/>
          <w:sz w:val="28"/>
          <w:szCs w:val="28"/>
        </w:rPr>
        <w:t>Мотивация труда и стимулирование – это воздействие на поведение персонала для достижения личных, групповых и общественных целей.</w:t>
      </w:r>
    </w:p>
    <w:p w:rsidR="00905DAF" w:rsidRPr="00946908" w:rsidRDefault="00905DAF" w:rsidP="00905DAF">
      <w:pPr>
        <w:pStyle w:val="af7"/>
        <w:ind w:firstLine="851"/>
        <w:jc w:val="both"/>
        <w:rPr>
          <w:b w:val="0"/>
          <w:sz w:val="28"/>
          <w:szCs w:val="28"/>
          <w:u w:val="single"/>
        </w:rPr>
      </w:pPr>
      <w:r w:rsidRPr="00946908">
        <w:rPr>
          <w:b w:val="0"/>
          <w:sz w:val="28"/>
          <w:szCs w:val="28"/>
        </w:rPr>
        <w:t>Порядок оплаты труда и система мотивации персонала регламентируются Положением об оплате труда. При этом учитываются материальные и нематериальные факторы мотивации.</w:t>
      </w:r>
    </w:p>
    <w:p w:rsidR="00905DAF" w:rsidRPr="00946908" w:rsidRDefault="00905DAF" w:rsidP="00905DAF">
      <w:pPr>
        <w:pStyle w:val="af7"/>
        <w:ind w:firstLine="709"/>
        <w:jc w:val="both"/>
        <w:rPr>
          <w:b w:val="0"/>
          <w:i/>
          <w:sz w:val="28"/>
          <w:szCs w:val="28"/>
          <w:u w:val="single"/>
        </w:rPr>
      </w:pPr>
      <w:r w:rsidRPr="00946908">
        <w:rPr>
          <w:b w:val="0"/>
          <w:i/>
          <w:sz w:val="28"/>
          <w:szCs w:val="28"/>
        </w:rPr>
        <w:t>К материальным факторам относятся:</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t>заработная плата;</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lastRenderedPageBreak/>
        <w:t>премирование по результатам работы подразделения и организации в целом;</w:t>
      </w:r>
    </w:p>
    <w:p w:rsidR="00905DAF" w:rsidRPr="00946908" w:rsidRDefault="00905DAF" w:rsidP="00905DAF">
      <w:pPr>
        <w:pStyle w:val="af7"/>
        <w:ind w:firstLine="709"/>
        <w:jc w:val="both"/>
        <w:rPr>
          <w:b w:val="0"/>
          <w:i/>
          <w:sz w:val="28"/>
          <w:szCs w:val="28"/>
          <w:u w:val="single"/>
        </w:rPr>
      </w:pPr>
      <w:r w:rsidRPr="00946908">
        <w:rPr>
          <w:b w:val="0"/>
          <w:i/>
          <w:sz w:val="28"/>
          <w:szCs w:val="28"/>
        </w:rPr>
        <w:t>К нематериальным факторам относятся:</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t>создание возможности использования своего интеллектуального потенциала;</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t>создание возможности дополнительного профессионального обучения и повышения квалификации (форма реализации: ротация кадров, обучение в рабочее время,  участие в семинарах, курсах повышения квалификации);</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t>создание безопасных и комфортных условий труда;</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t>организация нормированного рабочего дня;</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t>создание благоприятных условий работы в коллективе, системы адаптации;</w:t>
      </w:r>
    </w:p>
    <w:p w:rsidR="00905DAF" w:rsidRPr="00946908" w:rsidRDefault="00905DAF" w:rsidP="00E5243D">
      <w:pPr>
        <w:pStyle w:val="af7"/>
        <w:numPr>
          <w:ilvl w:val="0"/>
          <w:numId w:val="10"/>
        </w:numPr>
        <w:ind w:left="426" w:hanging="426"/>
        <w:jc w:val="both"/>
        <w:rPr>
          <w:b w:val="0"/>
          <w:sz w:val="28"/>
          <w:szCs w:val="28"/>
        </w:rPr>
      </w:pPr>
      <w:r w:rsidRPr="00946908">
        <w:rPr>
          <w:b w:val="0"/>
          <w:sz w:val="28"/>
          <w:szCs w:val="28"/>
        </w:rPr>
        <w:t>награждение благодарственными письмами, грамотами.</w:t>
      </w:r>
    </w:p>
    <w:p w:rsidR="00905DAF" w:rsidRPr="00946908" w:rsidRDefault="00905DAF" w:rsidP="00905DAF">
      <w:pPr>
        <w:pStyle w:val="af7"/>
        <w:ind w:firstLine="709"/>
        <w:jc w:val="both"/>
        <w:rPr>
          <w:b w:val="0"/>
          <w:sz w:val="28"/>
          <w:szCs w:val="28"/>
        </w:rPr>
      </w:pPr>
      <w:r w:rsidRPr="00946908">
        <w:rPr>
          <w:b w:val="0"/>
          <w:sz w:val="28"/>
          <w:szCs w:val="28"/>
        </w:rPr>
        <w:t xml:space="preserve">При формировании Правил мотивации персонала </w:t>
      </w:r>
      <w:r w:rsidR="00AE08D5">
        <w:rPr>
          <w:b w:val="0"/>
          <w:sz w:val="28"/>
          <w:szCs w:val="28"/>
        </w:rPr>
        <w:t>Облонкодиспансера</w:t>
      </w:r>
      <w:r w:rsidRPr="00946908">
        <w:rPr>
          <w:b w:val="0"/>
          <w:sz w:val="28"/>
          <w:szCs w:val="28"/>
        </w:rPr>
        <w:t xml:space="preserve"> следует учитывать следующие принципы стимулирования:</w:t>
      </w:r>
    </w:p>
    <w:p w:rsidR="00905DAF" w:rsidRPr="00946908" w:rsidRDefault="00905DAF" w:rsidP="00905DAF">
      <w:pPr>
        <w:ind w:firstLine="709"/>
        <w:jc w:val="both"/>
        <w:rPr>
          <w:i/>
          <w:sz w:val="28"/>
          <w:szCs w:val="28"/>
        </w:rPr>
      </w:pPr>
      <w:r w:rsidRPr="00946908">
        <w:rPr>
          <w:i/>
          <w:sz w:val="28"/>
          <w:szCs w:val="28"/>
        </w:rPr>
        <w:t>Доступность</w:t>
      </w:r>
    </w:p>
    <w:p w:rsidR="00905DAF" w:rsidRPr="00946908" w:rsidRDefault="00905DAF" w:rsidP="00905DAF">
      <w:pPr>
        <w:pStyle w:val="af7"/>
        <w:tabs>
          <w:tab w:val="left" w:pos="142"/>
        </w:tabs>
        <w:ind w:left="142" w:hanging="142"/>
        <w:jc w:val="both"/>
        <w:rPr>
          <w:b w:val="0"/>
          <w:sz w:val="28"/>
          <w:szCs w:val="28"/>
        </w:rPr>
      </w:pPr>
      <w:r w:rsidRPr="00946908">
        <w:rPr>
          <w:b w:val="0"/>
          <w:sz w:val="28"/>
          <w:szCs w:val="28"/>
        </w:rPr>
        <w:t xml:space="preserve">- каждый стимул должен быть доступен для всех работников. </w:t>
      </w:r>
    </w:p>
    <w:p w:rsidR="00905DAF" w:rsidRPr="00946908" w:rsidRDefault="00905DAF" w:rsidP="00905DAF">
      <w:pPr>
        <w:tabs>
          <w:tab w:val="left" w:pos="142"/>
        </w:tabs>
        <w:ind w:left="284" w:firstLine="425"/>
        <w:jc w:val="both"/>
        <w:rPr>
          <w:i/>
          <w:sz w:val="28"/>
          <w:szCs w:val="28"/>
        </w:rPr>
      </w:pPr>
      <w:r w:rsidRPr="00946908">
        <w:rPr>
          <w:i/>
          <w:sz w:val="28"/>
          <w:szCs w:val="28"/>
        </w:rPr>
        <w:t>Дифференцированность</w:t>
      </w:r>
    </w:p>
    <w:p w:rsidR="00905DAF" w:rsidRPr="00946908" w:rsidRDefault="00905DAF" w:rsidP="00905DAF">
      <w:pPr>
        <w:tabs>
          <w:tab w:val="left" w:pos="142"/>
        </w:tabs>
        <w:ind w:left="142" w:hanging="142"/>
        <w:jc w:val="both"/>
        <w:rPr>
          <w:sz w:val="28"/>
          <w:szCs w:val="28"/>
        </w:rPr>
      </w:pPr>
      <w:r w:rsidRPr="00946908">
        <w:rPr>
          <w:sz w:val="28"/>
          <w:szCs w:val="28"/>
        </w:rPr>
        <w:t>- дифференцированность означает индивидуальный подход к стимулированию разных групп персонала и работников в отдельности.</w:t>
      </w:r>
    </w:p>
    <w:p w:rsidR="00905DAF" w:rsidRPr="00946908" w:rsidRDefault="00905DAF" w:rsidP="00905DAF">
      <w:pPr>
        <w:ind w:firstLine="540"/>
        <w:jc w:val="both"/>
        <w:rPr>
          <w:sz w:val="28"/>
          <w:szCs w:val="28"/>
        </w:rPr>
      </w:pPr>
    </w:p>
    <w:p w:rsidR="00905DAF" w:rsidRPr="00946908" w:rsidRDefault="00905DAF" w:rsidP="00905DAF">
      <w:pPr>
        <w:pStyle w:val="1"/>
        <w:widowControl/>
        <w:numPr>
          <w:ilvl w:val="0"/>
          <w:numId w:val="3"/>
        </w:numPr>
        <w:suppressAutoHyphens w:val="0"/>
        <w:spacing w:before="0" w:after="0"/>
        <w:jc w:val="center"/>
        <w:rPr>
          <w:rFonts w:ascii="Times New Roman" w:hAnsi="Times New Roman"/>
          <w:sz w:val="28"/>
          <w:szCs w:val="28"/>
        </w:rPr>
      </w:pPr>
      <w:r w:rsidRPr="00946908">
        <w:rPr>
          <w:rFonts w:ascii="Times New Roman" w:hAnsi="Times New Roman"/>
          <w:sz w:val="28"/>
          <w:szCs w:val="28"/>
        </w:rPr>
        <w:t>ПОРЯДОК ПРИЕМА, ПЕРЕВОДА/ПЕРЕМЕЩЕНИЯ РАБОТНИКОВ, ЗАКЛЮЧЕНИЯ И РАСТОРЖЕНИЯ ТРУДОВОГО ДОГОВОРА</w:t>
      </w:r>
    </w:p>
    <w:p w:rsidR="00905DAF" w:rsidRPr="00946908" w:rsidRDefault="00905DAF" w:rsidP="00905DAF">
      <w:pPr>
        <w:pStyle w:val="af7"/>
        <w:rPr>
          <w:sz w:val="28"/>
          <w:szCs w:val="28"/>
        </w:rPr>
      </w:pPr>
    </w:p>
    <w:p w:rsidR="00905DAF" w:rsidRPr="00946908" w:rsidRDefault="00905DAF" w:rsidP="00905DAF">
      <w:pPr>
        <w:ind w:firstLine="709"/>
        <w:jc w:val="both"/>
        <w:rPr>
          <w:sz w:val="28"/>
          <w:szCs w:val="28"/>
        </w:rPr>
      </w:pPr>
      <w:r w:rsidRPr="00946908">
        <w:rPr>
          <w:sz w:val="28"/>
          <w:szCs w:val="28"/>
        </w:rPr>
        <w:t>Прием, перевод/перемещение штатных работников, расторжение трудовых договоров осуществляется в соответствии с Трудовым Кодексом Республики Казахстан</w:t>
      </w:r>
      <w:r w:rsidRPr="00946908">
        <w:rPr>
          <w:bCs/>
          <w:sz w:val="28"/>
          <w:szCs w:val="28"/>
        </w:rPr>
        <w:t xml:space="preserve">. </w:t>
      </w:r>
    </w:p>
    <w:p w:rsidR="00905DAF" w:rsidRPr="00946908" w:rsidRDefault="00905DAF" w:rsidP="00905DAF">
      <w:pPr>
        <w:ind w:firstLine="709"/>
        <w:jc w:val="both"/>
        <w:rPr>
          <w:sz w:val="28"/>
          <w:szCs w:val="28"/>
        </w:rPr>
      </w:pPr>
      <w:r w:rsidRPr="00946908">
        <w:rPr>
          <w:sz w:val="28"/>
          <w:szCs w:val="28"/>
        </w:rPr>
        <w:t>Отбор кандидатов, при</w:t>
      </w:r>
      <w:r w:rsidR="000D1699">
        <w:rPr>
          <w:sz w:val="28"/>
          <w:szCs w:val="28"/>
        </w:rPr>
        <w:t>нимаемых на работу в Облонкодиспансер</w:t>
      </w:r>
      <w:r w:rsidRPr="00946908">
        <w:rPr>
          <w:sz w:val="28"/>
          <w:szCs w:val="28"/>
        </w:rPr>
        <w:t xml:space="preserve"> на позиции специалистов,   врачей, требующие специального образования и опыта работы, их предварительное изучение осуществляются заинтересованными руководи</w:t>
      </w:r>
      <w:r w:rsidR="000D1699">
        <w:rPr>
          <w:sz w:val="28"/>
          <w:szCs w:val="28"/>
        </w:rPr>
        <w:t>телями подразделений Облонкодиспансера</w:t>
      </w:r>
      <w:r w:rsidRPr="00946908">
        <w:rPr>
          <w:sz w:val="28"/>
          <w:szCs w:val="28"/>
        </w:rPr>
        <w:t xml:space="preserve">. </w:t>
      </w:r>
    </w:p>
    <w:p w:rsidR="00905DAF" w:rsidRPr="00946908" w:rsidRDefault="00905DAF" w:rsidP="00905DAF">
      <w:pPr>
        <w:ind w:firstLine="709"/>
        <w:jc w:val="both"/>
        <w:rPr>
          <w:sz w:val="28"/>
          <w:szCs w:val="28"/>
        </w:rPr>
      </w:pPr>
      <w:r w:rsidRPr="00946908">
        <w:rPr>
          <w:sz w:val="28"/>
          <w:szCs w:val="28"/>
        </w:rPr>
        <w:t>Отбор и прием на работу на позиции, не требующие специального образования и/или опыта работы</w:t>
      </w:r>
      <w:r w:rsidR="000D1699">
        <w:rPr>
          <w:sz w:val="28"/>
          <w:szCs w:val="28"/>
        </w:rPr>
        <w:t>,</w:t>
      </w:r>
      <w:r w:rsidRPr="00946908">
        <w:rPr>
          <w:sz w:val="28"/>
          <w:szCs w:val="28"/>
        </w:rPr>
        <w:t xml:space="preserve"> осуществляется в соответствии с действующим законодательством.</w:t>
      </w:r>
    </w:p>
    <w:p w:rsidR="00905DAF" w:rsidRPr="00946908" w:rsidRDefault="00905DAF" w:rsidP="00905DAF">
      <w:pPr>
        <w:ind w:firstLine="709"/>
        <w:jc w:val="both"/>
        <w:rPr>
          <w:sz w:val="28"/>
          <w:szCs w:val="28"/>
        </w:rPr>
      </w:pPr>
    </w:p>
    <w:p w:rsidR="00905DAF" w:rsidRPr="000D1699" w:rsidRDefault="00905DAF" w:rsidP="00905DAF">
      <w:pPr>
        <w:widowControl/>
        <w:numPr>
          <w:ilvl w:val="0"/>
          <w:numId w:val="3"/>
        </w:numPr>
        <w:suppressAutoHyphens w:val="0"/>
        <w:jc w:val="center"/>
        <w:rPr>
          <w:b/>
          <w:caps/>
          <w:sz w:val="28"/>
          <w:szCs w:val="28"/>
        </w:rPr>
      </w:pPr>
      <w:r w:rsidRPr="000D1699">
        <w:rPr>
          <w:b/>
          <w:caps/>
          <w:sz w:val="28"/>
          <w:szCs w:val="28"/>
        </w:rPr>
        <w:t>отбор КА</w:t>
      </w:r>
      <w:r w:rsidR="000E01F2">
        <w:rPr>
          <w:b/>
          <w:caps/>
          <w:sz w:val="28"/>
          <w:szCs w:val="28"/>
        </w:rPr>
        <w:t>НДИДАТОВ НА работУ В облонкодиспансер</w:t>
      </w:r>
    </w:p>
    <w:p w:rsidR="00905DAF" w:rsidRPr="00946908" w:rsidRDefault="00905DAF" w:rsidP="00905DAF">
      <w:pPr>
        <w:ind w:firstLine="709"/>
        <w:jc w:val="both"/>
        <w:rPr>
          <w:sz w:val="28"/>
          <w:szCs w:val="28"/>
        </w:rPr>
      </w:pPr>
      <w:r w:rsidRPr="00946908">
        <w:rPr>
          <w:sz w:val="28"/>
          <w:szCs w:val="28"/>
        </w:rPr>
        <w:t>Организация работы по отбору кандидатов возлагается н</w:t>
      </w:r>
      <w:r w:rsidR="000E01F2">
        <w:rPr>
          <w:sz w:val="28"/>
          <w:szCs w:val="28"/>
        </w:rPr>
        <w:t>а инспектора по кадрам и главную</w:t>
      </w:r>
      <w:r w:rsidRPr="00946908">
        <w:rPr>
          <w:sz w:val="28"/>
          <w:szCs w:val="28"/>
        </w:rPr>
        <w:t xml:space="preserve"> </w:t>
      </w:r>
      <w:r w:rsidR="000E01F2">
        <w:rPr>
          <w:sz w:val="28"/>
          <w:szCs w:val="28"/>
        </w:rPr>
        <w:t>медсестру</w:t>
      </w:r>
      <w:r w:rsidRPr="00946908">
        <w:rPr>
          <w:sz w:val="28"/>
          <w:szCs w:val="28"/>
        </w:rPr>
        <w:t>. Свою работу они осуществляют в тесном взаимо</w:t>
      </w:r>
      <w:r w:rsidR="000E01F2">
        <w:rPr>
          <w:sz w:val="28"/>
          <w:szCs w:val="28"/>
        </w:rPr>
        <w:t>действии  с заведующими</w:t>
      </w:r>
      <w:r w:rsidRPr="00946908">
        <w:rPr>
          <w:sz w:val="28"/>
          <w:szCs w:val="28"/>
        </w:rPr>
        <w:t xml:space="preserve"> структурных подразделений. </w:t>
      </w:r>
    </w:p>
    <w:p w:rsidR="00905DAF" w:rsidRPr="00946908" w:rsidRDefault="00905DAF" w:rsidP="00905DAF">
      <w:pPr>
        <w:rPr>
          <w:sz w:val="28"/>
          <w:szCs w:val="28"/>
        </w:rPr>
      </w:pPr>
    </w:p>
    <w:p w:rsidR="00905DAF" w:rsidRPr="00946908" w:rsidRDefault="00905DAF" w:rsidP="00905DAF">
      <w:pPr>
        <w:widowControl/>
        <w:numPr>
          <w:ilvl w:val="0"/>
          <w:numId w:val="3"/>
        </w:numPr>
        <w:suppressAutoHyphens w:val="0"/>
        <w:jc w:val="center"/>
        <w:rPr>
          <w:b/>
          <w:caps/>
          <w:sz w:val="28"/>
          <w:szCs w:val="28"/>
        </w:rPr>
      </w:pPr>
      <w:r w:rsidRPr="00946908">
        <w:rPr>
          <w:b/>
          <w:caps/>
          <w:sz w:val="28"/>
          <w:szCs w:val="28"/>
        </w:rPr>
        <w:t xml:space="preserve">ИЗУЧЕНИЕ КАНДИДАТА </w:t>
      </w:r>
      <w:r w:rsidR="00C95D70">
        <w:rPr>
          <w:b/>
          <w:caps/>
          <w:sz w:val="28"/>
          <w:szCs w:val="28"/>
        </w:rPr>
        <w:t>И ПРИЕМ НА РАБОТУ В облонкодиспансер</w:t>
      </w:r>
    </w:p>
    <w:p w:rsidR="00905DAF" w:rsidRPr="00946908" w:rsidRDefault="00905DAF" w:rsidP="00905DAF">
      <w:pPr>
        <w:jc w:val="center"/>
        <w:rPr>
          <w:b/>
          <w:caps/>
          <w:sz w:val="28"/>
          <w:szCs w:val="28"/>
        </w:rPr>
      </w:pPr>
    </w:p>
    <w:p w:rsidR="00905DAF" w:rsidRPr="00946908" w:rsidRDefault="00905DAF" w:rsidP="00905DAF">
      <w:pPr>
        <w:ind w:firstLine="851"/>
        <w:jc w:val="both"/>
        <w:rPr>
          <w:sz w:val="28"/>
          <w:szCs w:val="28"/>
        </w:rPr>
      </w:pPr>
      <w:r w:rsidRPr="00946908">
        <w:rPr>
          <w:sz w:val="28"/>
          <w:szCs w:val="28"/>
        </w:rPr>
        <w:t>В процессе предварительного изучения личности кандидата выясняется  соответствие имеющегося у него образования и специальной подготовки требованиям, предъявляемым к должности, на которую претендует кандидат, его основные черты характера.</w:t>
      </w:r>
    </w:p>
    <w:p w:rsidR="00905DAF" w:rsidRPr="00946908" w:rsidRDefault="00905DAF" w:rsidP="00905DAF">
      <w:pPr>
        <w:autoSpaceDE w:val="0"/>
        <w:autoSpaceDN w:val="0"/>
        <w:adjustRightInd w:val="0"/>
        <w:ind w:firstLine="851"/>
        <w:jc w:val="both"/>
        <w:rPr>
          <w:sz w:val="28"/>
          <w:szCs w:val="28"/>
        </w:rPr>
      </w:pPr>
      <w:r w:rsidRPr="00946908">
        <w:rPr>
          <w:sz w:val="28"/>
          <w:szCs w:val="28"/>
        </w:rPr>
        <w:t xml:space="preserve">Руководитель подразделения, в которое нанимается новый сотрудник, лично </w:t>
      </w:r>
      <w:r w:rsidRPr="00946908">
        <w:rPr>
          <w:sz w:val="28"/>
          <w:szCs w:val="28"/>
        </w:rPr>
        <w:lastRenderedPageBreak/>
        <w:t xml:space="preserve">проводит с ним собеседование, выясняет соответствие полученных в процессе предварительного изучения данных, разъясняет характер предстоящей работы. </w:t>
      </w:r>
    </w:p>
    <w:p w:rsidR="00905DAF" w:rsidRPr="00946908" w:rsidRDefault="00905DAF" w:rsidP="00905DAF">
      <w:pPr>
        <w:autoSpaceDE w:val="0"/>
        <w:autoSpaceDN w:val="0"/>
        <w:adjustRightInd w:val="0"/>
        <w:ind w:firstLine="851"/>
        <w:jc w:val="both"/>
        <w:rPr>
          <w:sz w:val="28"/>
          <w:szCs w:val="28"/>
        </w:rPr>
      </w:pPr>
      <w:r w:rsidRPr="00946908">
        <w:rPr>
          <w:sz w:val="28"/>
          <w:szCs w:val="28"/>
        </w:rPr>
        <w:t xml:space="preserve">Лица, в отношении которых принято решение о назначении на должность, пишут заявление о приеме на работу (Приложение 3).  </w:t>
      </w:r>
    </w:p>
    <w:p w:rsidR="00905DAF" w:rsidRPr="00946908" w:rsidRDefault="00905DAF" w:rsidP="00905DAF">
      <w:pPr>
        <w:autoSpaceDE w:val="0"/>
        <w:autoSpaceDN w:val="0"/>
        <w:adjustRightInd w:val="0"/>
        <w:ind w:firstLine="851"/>
        <w:jc w:val="both"/>
        <w:rPr>
          <w:sz w:val="28"/>
          <w:szCs w:val="28"/>
        </w:rPr>
      </w:pPr>
      <w:r w:rsidRPr="00946908">
        <w:rPr>
          <w:sz w:val="28"/>
          <w:szCs w:val="28"/>
        </w:rPr>
        <w:t>Военнообязанные и призывники, не состоящие на воинском учете, принимаются на работу только после постановки их на воинский учёт в учётных организациях по месту жительства.</w:t>
      </w:r>
    </w:p>
    <w:p w:rsidR="00905DAF" w:rsidRPr="00946908" w:rsidRDefault="00905DAF" w:rsidP="00905DAF">
      <w:pPr>
        <w:autoSpaceDE w:val="0"/>
        <w:autoSpaceDN w:val="0"/>
        <w:adjustRightInd w:val="0"/>
        <w:ind w:firstLine="851"/>
        <w:jc w:val="both"/>
        <w:rPr>
          <w:sz w:val="28"/>
          <w:szCs w:val="28"/>
        </w:rPr>
      </w:pPr>
      <w:r w:rsidRPr="00946908">
        <w:rPr>
          <w:sz w:val="28"/>
          <w:szCs w:val="28"/>
        </w:rPr>
        <w:t>При приеме на работу работник обязан предоставить следующие документы:</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 xml:space="preserve">заявление о приеме на работу на имя </w:t>
      </w:r>
      <w:r w:rsidR="00AD151C">
        <w:rPr>
          <w:sz w:val="28"/>
          <w:szCs w:val="28"/>
        </w:rPr>
        <w:t>Главного врача облонкодиспансера</w:t>
      </w:r>
      <w:r w:rsidRPr="00946908">
        <w:rPr>
          <w:sz w:val="28"/>
          <w:szCs w:val="28"/>
        </w:rPr>
        <w:t>;</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удостоверение личности (копия);</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личный листок;</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военный билет или приписной лист (копия о постановке и снятия с учета);</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диплом об образовании (копия заверенная нотариально);</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сертификат специалиста, сертификат о присвоении;</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свидетельства о повышении квалификации (копии);</w:t>
      </w:r>
    </w:p>
    <w:p w:rsidR="00905DAF" w:rsidRPr="00946908" w:rsidRDefault="00C95D70" w:rsidP="00905DAF">
      <w:pPr>
        <w:widowControl/>
        <w:numPr>
          <w:ilvl w:val="0"/>
          <w:numId w:val="5"/>
        </w:numPr>
        <w:tabs>
          <w:tab w:val="clear" w:pos="360"/>
          <w:tab w:val="left" w:pos="284"/>
        </w:tabs>
        <w:suppressAutoHyphens w:val="0"/>
        <w:ind w:left="284" w:hanging="284"/>
        <w:jc w:val="both"/>
        <w:rPr>
          <w:sz w:val="28"/>
          <w:szCs w:val="28"/>
        </w:rPr>
      </w:pPr>
      <w:r>
        <w:rPr>
          <w:sz w:val="28"/>
          <w:szCs w:val="28"/>
        </w:rPr>
        <w:t>фотография (2</w:t>
      </w:r>
      <w:r w:rsidR="00905DAF" w:rsidRPr="00946908">
        <w:rPr>
          <w:sz w:val="28"/>
          <w:szCs w:val="28"/>
        </w:rPr>
        <w:t xml:space="preserve"> шт.)</w:t>
      </w:r>
      <w:r w:rsidR="00905DAF" w:rsidRPr="00946908">
        <w:rPr>
          <w:sz w:val="28"/>
          <w:szCs w:val="28"/>
          <w:lang w:val="en-US"/>
        </w:rPr>
        <w:t>;</w:t>
      </w:r>
    </w:p>
    <w:p w:rsidR="00905DAF" w:rsidRPr="00946908"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копия домовой книги, или адресная справка (выдается в ЦОНе);</w:t>
      </w:r>
    </w:p>
    <w:p w:rsidR="00905DAF" w:rsidRDefault="00905DAF" w:rsidP="00905DAF">
      <w:pPr>
        <w:widowControl/>
        <w:numPr>
          <w:ilvl w:val="0"/>
          <w:numId w:val="5"/>
        </w:numPr>
        <w:tabs>
          <w:tab w:val="clear" w:pos="360"/>
          <w:tab w:val="left" w:pos="284"/>
        </w:tabs>
        <w:suppressAutoHyphens w:val="0"/>
        <w:ind w:left="284" w:hanging="284"/>
        <w:jc w:val="both"/>
        <w:rPr>
          <w:sz w:val="28"/>
          <w:szCs w:val="28"/>
        </w:rPr>
      </w:pPr>
      <w:r w:rsidRPr="00946908">
        <w:rPr>
          <w:sz w:val="28"/>
          <w:szCs w:val="28"/>
        </w:rPr>
        <w:t>справка о несудимости (выдается в ЦОНе).</w:t>
      </w:r>
    </w:p>
    <w:p w:rsidR="00CA6A5E" w:rsidRDefault="00CA6A5E" w:rsidP="00CA6A5E">
      <w:pPr>
        <w:widowControl/>
        <w:tabs>
          <w:tab w:val="left" w:pos="284"/>
        </w:tabs>
        <w:suppressAutoHyphens w:val="0"/>
        <w:ind w:left="284"/>
        <w:jc w:val="both"/>
        <w:rPr>
          <w:sz w:val="28"/>
          <w:szCs w:val="28"/>
        </w:rPr>
      </w:pPr>
      <w:r>
        <w:rPr>
          <w:sz w:val="28"/>
          <w:szCs w:val="28"/>
        </w:rPr>
        <w:t xml:space="preserve">      Оформление при приеме на работу:</w:t>
      </w:r>
    </w:p>
    <w:p w:rsidR="00CA6A5E" w:rsidRPr="00AF2009" w:rsidRDefault="00CA6A5E" w:rsidP="002C6A97">
      <w:pPr>
        <w:pStyle w:val="ac"/>
        <w:rPr>
          <w:b w:val="0"/>
        </w:rPr>
      </w:pPr>
      <w:r w:rsidRPr="00AF2009">
        <w:rPr>
          <w:b w:val="0"/>
        </w:rPr>
        <w:t>ознакомление  и подписание  работником следующих  внутренних организационных документов предприятия:</w:t>
      </w:r>
    </w:p>
    <w:p w:rsidR="00CA6A5E" w:rsidRPr="00AF2009" w:rsidRDefault="00CA6A5E" w:rsidP="002C6A97">
      <w:pPr>
        <w:pStyle w:val="ac"/>
        <w:rPr>
          <w:b w:val="0"/>
        </w:rPr>
      </w:pPr>
      <w:r w:rsidRPr="00AF2009">
        <w:rPr>
          <w:b w:val="0"/>
        </w:rPr>
        <w:t>программа введения в должность;</w:t>
      </w:r>
    </w:p>
    <w:p w:rsidR="00CA6A5E" w:rsidRPr="00AF2009" w:rsidRDefault="00CA6A5E" w:rsidP="002C6A97">
      <w:pPr>
        <w:pStyle w:val="ac"/>
        <w:rPr>
          <w:b w:val="0"/>
        </w:rPr>
      </w:pPr>
      <w:r w:rsidRPr="00AF2009">
        <w:rPr>
          <w:b w:val="0"/>
        </w:rPr>
        <w:t>должностная инструкция;</w:t>
      </w:r>
    </w:p>
    <w:p w:rsidR="00CA6A5E" w:rsidRPr="00AF2009" w:rsidRDefault="00CA6A5E" w:rsidP="002C6A97">
      <w:pPr>
        <w:pStyle w:val="ac"/>
        <w:rPr>
          <w:b w:val="0"/>
        </w:rPr>
      </w:pPr>
      <w:r w:rsidRPr="00AF2009">
        <w:rPr>
          <w:b w:val="0"/>
        </w:rPr>
        <w:t>стандарт внешнего вида</w:t>
      </w:r>
    </w:p>
    <w:p w:rsidR="00CA6A5E" w:rsidRPr="00AF2009" w:rsidRDefault="00CA6A5E" w:rsidP="002C6A97">
      <w:pPr>
        <w:pStyle w:val="ac"/>
        <w:rPr>
          <w:b w:val="0"/>
        </w:rPr>
      </w:pPr>
      <w:r w:rsidRPr="00AF2009">
        <w:rPr>
          <w:b w:val="0"/>
        </w:rPr>
        <w:t>правила  внутреннего трудового распорядка;</w:t>
      </w:r>
    </w:p>
    <w:p w:rsidR="00CA6A5E" w:rsidRPr="00AF2009" w:rsidRDefault="00CA6A5E" w:rsidP="002C6A97">
      <w:pPr>
        <w:pStyle w:val="ac"/>
        <w:rPr>
          <w:b w:val="0"/>
        </w:rPr>
      </w:pPr>
      <w:r w:rsidRPr="00AF2009">
        <w:rPr>
          <w:b w:val="0"/>
        </w:rPr>
        <w:t>положение о подразделении;</w:t>
      </w:r>
    </w:p>
    <w:p w:rsidR="00CA6A5E" w:rsidRPr="00AF2009" w:rsidRDefault="00CA6A5E" w:rsidP="002C6A97">
      <w:pPr>
        <w:pStyle w:val="ac"/>
        <w:rPr>
          <w:b w:val="0"/>
        </w:rPr>
      </w:pPr>
      <w:r w:rsidRPr="00AF2009">
        <w:rPr>
          <w:b w:val="0"/>
        </w:rPr>
        <w:t>коллективный договор;</w:t>
      </w:r>
    </w:p>
    <w:p w:rsidR="00CA6A5E" w:rsidRPr="00AF2009" w:rsidRDefault="00CA6A5E" w:rsidP="002C6A97">
      <w:pPr>
        <w:pStyle w:val="ac"/>
        <w:rPr>
          <w:b w:val="0"/>
        </w:rPr>
      </w:pPr>
      <w:r w:rsidRPr="00AF2009">
        <w:rPr>
          <w:b w:val="0"/>
        </w:rPr>
        <w:t>кодекс чести</w:t>
      </w:r>
    </w:p>
    <w:p w:rsidR="00CA6A5E" w:rsidRPr="00AF2009" w:rsidRDefault="00CA6A5E" w:rsidP="002C6A97">
      <w:pPr>
        <w:pStyle w:val="ac"/>
        <w:rPr>
          <w:b w:val="0"/>
        </w:rPr>
      </w:pPr>
      <w:r w:rsidRPr="00AF2009">
        <w:rPr>
          <w:b w:val="0"/>
        </w:rPr>
        <w:t>инструктаж по технике безопасности, пожарной безопасности (ответственные лица).</w:t>
      </w:r>
    </w:p>
    <w:p w:rsidR="00CA6A5E" w:rsidRPr="00AF2009" w:rsidRDefault="00CA6A5E" w:rsidP="002C6A97">
      <w:pPr>
        <w:pStyle w:val="ac"/>
        <w:rPr>
          <w:b w:val="0"/>
        </w:rPr>
      </w:pPr>
      <w:r w:rsidRPr="00AF2009">
        <w:rPr>
          <w:b w:val="0"/>
        </w:rPr>
        <w:t>заключение с  работником следующих видов договоров (обязательств):</w:t>
      </w:r>
    </w:p>
    <w:p w:rsidR="00CA6A5E" w:rsidRPr="00AF2009" w:rsidRDefault="00CA6A5E" w:rsidP="002C6A97">
      <w:pPr>
        <w:pStyle w:val="ac"/>
        <w:rPr>
          <w:b w:val="0"/>
        </w:rPr>
      </w:pPr>
      <w:r w:rsidRPr="00AF2009">
        <w:rPr>
          <w:b w:val="0"/>
        </w:rPr>
        <w:t>трудовой договор;</w:t>
      </w:r>
    </w:p>
    <w:p w:rsidR="00CA6A5E" w:rsidRPr="00AF2009" w:rsidRDefault="00CA6A5E" w:rsidP="002C6A97">
      <w:pPr>
        <w:pStyle w:val="ac"/>
        <w:rPr>
          <w:b w:val="0"/>
        </w:rPr>
      </w:pPr>
      <w:r w:rsidRPr="00AF2009">
        <w:rPr>
          <w:b w:val="0"/>
        </w:rPr>
        <w:t>договор о полной индивидуальной материальной ответственности (для работников,  занимающих должность или выполняющих работы, связанные с хранением, обработкой, продажей (отпуском), перевозкой, применением или иным использованием в процессе производства переданных им имущества и ценностей);</w:t>
      </w:r>
    </w:p>
    <w:p w:rsidR="00CA6A5E" w:rsidRPr="00AF2009" w:rsidRDefault="00CA6A5E" w:rsidP="002C6A97">
      <w:pPr>
        <w:pStyle w:val="ac"/>
        <w:rPr>
          <w:b w:val="0"/>
        </w:rPr>
      </w:pPr>
      <w:r w:rsidRPr="00AF2009">
        <w:rPr>
          <w:b w:val="0"/>
        </w:rPr>
        <w:t>заполнение работником личного листка по учету кадров (автобиографии);</w:t>
      </w:r>
    </w:p>
    <w:p w:rsidR="00CA6A5E" w:rsidRPr="00AF2009" w:rsidRDefault="00CA6A5E" w:rsidP="002C6A97">
      <w:pPr>
        <w:pStyle w:val="ac"/>
        <w:rPr>
          <w:b w:val="0"/>
        </w:rPr>
      </w:pPr>
      <w:r w:rsidRPr="00AF2009">
        <w:rPr>
          <w:b w:val="0"/>
        </w:rPr>
        <w:t>оформление инспектором по кадрам личной карточки работника  Ф№Т-2;  </w:t>
      </w:r>
    </w:p>
    <w:p w:rsidR="00CA6A5E" w:rsidRPr="00AF2009" w:rsidRDefault="00CA6A5E" w:rsidP="002C6A97">
      <w:pPr>
        <w:pStyle w:val="ac"/>
        <w:rPr>
          <w:b w:val="0"/>
        </w:rPr>
      </w:pPr>
      <w:r w:rsidRPr="00AF2009">
        <w:rPr>
          <w:b w:val="0"/>
        </w:rPr>
        <w:t>оформление приказа о приеме на работу;</w:t>
      </w:r>
    </w:p>
    <w:p w:rsidR="00CA6A5E" w:rsidRPr="00AF2009" w:rsidRDefault="00CA6A5E" w:rsidP="002C6A97">
      <w:pPr>
        <w:pStyle w:val="ac"/>
        <w:rPr>
          <w:b w:val="0"/>
        </w:rPr>
      </w:pPr>
      <w:r w:rsidRPr="00AF2009">
        <w:rPr>
          <w:b w:val="0"/>
        </w:rPr>
        <w:t>ознакомление работника  с приказом в трехдневный срок с даты приема на работу;</w:t>
      </w:r>
    </w:p>
    <w:p w:rsidR="00CA6A5E" w:rsidRPr="00AF2009" w:rsidRDefault="00CA6A5E" w:rsidP="002C6A97">
      <w:pPr>
        <w:pStyle w:val="ac"/>
        <w:rPr>
          <w:b w:val="0"/>
        </w:rPr>
      </w:pPr>
      <w:r w:rsidRPr="00AF2009">
        <w:rPr>
          <w:b w:val="0"/>
        </w:rPr>
        <w:t>передача копии приказа о приеме на работу в бухгалтерию.</w:t>
      </w:r>
    </w:p>
    <w:p w:rsidR="007674C5" w:rsidRPr="00AF2009" w:rsidRDefault="00CA6A5E" w:rsidP="002C6A97">
      <w:pPr>
        <w:pStyle w:val="ac"/>
        <w:rPr>
          <w:b w:val="0"/>
        </w:rPr>
      </w:pPr>
      <w:r w:rsidRPr="00AF2009">
        <w:rPr>
          <w:b w:val="0"/>
          <w:color w:val="333333"/>
        </w:rPr>
        <w:t> </w:t>
      </w:r>
      <w:r w:rsidR="00DF196F" w:rsidRPr="00AF2009">
        <w:rPr>
          <w:b w:val="0"/>
          <w:color w:val="333333"/>
        </w:rPr>
        <w:t xml:space="preserve">    </w:t>
      </w:r>
      <w:r w:rsidR="00905DAF" w:rsidRPr="00AF2009">
        <w:rPr>
          <w:b w:val="0"/>
        </w:rPr>
        <w:t>При заключении трудового договора  работник подписывает договор о полной материальной ответственности</w:t>
      </w:r>
      <w:r w:rsidR="007674C5" w:rsidRPr="00AF2009">
        <w:rPr>
          <w:b w:val="0"/>
        </w:rPr>
        <w:t>.</w:t>
      </w:r>
    </w:p>
    <w:p w:rsidR="00905DAF" w:rsidRDefault="0035668D" w:rsidP="00905DAF">
      <w:pPr>
        <w:tabs>
          <w:tab w:val="left" w:pos="0"/>
        </w:tabs>
        <w:ind w:firstLine="709"/>
        <w:jc w:val="both"/>
        <w:rPr>
          <w:sz w:val="28"/>
          <w:szCs w:val="28"/>
        </w:rPr>
      </w:pPr>
      <w:r>
        <w:rPr>
          <w:sz w:val="28"/>
          <w:szCs w:val="28"/>
        </w:rPr>
        <w:lastRenderedPageBreak/>
        <w:t>При приеме на работу Облонкодиспансер</w:t>
      </w:r>
      <w:r w:rsidR="00905DAF" w:rsidRPr="00946908">
        <w:rPr>
          <w:sz w:val="28"/>
          <w:szCs w:val="28"/>
        </w:rPr>
        <w:t xml:space="preserve"> может установить срок испытания (не более </w:t>
      </w:r>
      <w:r w:rsidR="00C95D70">
        <w:rPr>
          <w:sz w:val="28"/>
          <w:szCs w:val="28"/>
        </w:rPr>
        <w:t>2</w:t>
      </w:r>
      <w:r w:rsidR="00905DAF" w:rsidRPr="00946908">
        <w:rPr>
          <w:sz w:val="28"/>
          <w:szCs w:val="28"/>
        </w:rPr>
        <w:t xml:space="preserve"> месяцев) с целью проверки соответствия работника поручаемой ему работе. Условие об испытании указывается в трудовом договоре. </w:t>
      </w:r>
    </w:p>
    <w:p w:rsidR="00DF196F" w:rsidRDefault="00DF196F" w:rsidP="002C6A97">
      <w:pPr>
        <w:pStyle w:val="ac"/>
      </w:pPr>
      <w:bookmarkStart w:id="0" w:name="SUB160000"/>
      <w:bookmarkEnd w:id="0"/>
      <w:r w:rsidRPr="00966695">
        <w:rPr>
          <w:sz w:val="24"/>
          <w:szCs w:val="24"/>
        </w:rPr>
        <w:br/>
      </w:r>
      <w:r w:rsidRPr="00DF196F">
        <w:t xml:space="preserve">                                                        </w:t>
      </w:r>
      <w:r w:rsidR="0072002E">
        <w:t>9</w:t>
      </w:r>
      <w:r w:rsidRPr="00DF196F">
        <w:t>.</w:t>
      </w:r>
      <w:r>
        <w:rPr>
          <w:szCs w:val="24"/>
        </w:rPr>
        <w:t xml:space="preserve"> </w:t>
      </w:r>
      <w:r w:rsidRPr="00F8574C">
        <w:t>ПРОГРАММА</w:t>
      </w:r>
    </w:p>
    <w:p w:rsidR="00DF196F" w:rsidRPr="00AF2009" w:rsidRDefault="00DF196F" w:rsidP="00AF2009">
      <w:pPr>
        <w:pStyle w:val="ac"/>
        <w:jc w:val="center"/>
      </w:pPr>
      <w:r w:rsidRPr="00AF2009">
        <w:t>введение в должность и адаптация персонала</w:t>
      </w:r>
    </w:p>
    <w:p w:rsidR="00DF196F" w:rsidRPr="00AF2009" w:rsidRDefault="00DF196F" w:rsidP="002C6A97">
      <w:pPr>
        <w:pStyle w:val="ac"/>
        <w:rPr>
          <w:b w:val="0"/>
        </w:rPr>
      </w:pPr>
    </w:p>
    <w:p w:rsidR="00DF196F" w:rsidRPr="00AF2009" w:rsidRDefault="00DF196F" w:rsidP="002C6A97">
      <w:pPr>
        <w:pStyle w:val="ac"/>
      </w:pPr>
      <w:r w:rsidRPr="00AF2009">
        <w:t xml:space="preserve">Цель: </w:t>
      </w:r>
    </w:p>
    <w:p w:rsidR="00DF196F" w:rsidRPr="00AF2009" w:rsidRDefault="00DF196F" w:rsidP="002C6A97">
      <w:pPr>
        <w:pStyle w:val="ac"/>
        <w:rPr>
          <w:b w:val="0"/>
        </w:rPr>
      </w:pPr>
      <w:r w:rsidRPr="00AF2009">
        <w:rPr>
          <w:b w:val="0"/>
        </w:rPr>
        <w:t>Ускорение процесса вхождения нового сотрудника в должность:</w:t>
      </w:r>
    </w:p>
    <w:p w:rsidR="00DF196F" w:rsidRPr="00AF2009" w:rsidRDefault="00DF196F" w:rsidP="002C6A97">
      <w:pPr>
        <w:pStyle w:val="ac"/>
        <w:rPr>
          <w:b w:val="0"/>
        </w:rPr>
      </w:pPr>
      <w:r w:rsidRPr="00AF2009">
        <w:rPr>
          <w:b w:val="0"/>
        </w:rPr>
        <w:t>Достижение необходимой эффективности работы в минимальные сроки</w:t>
      </w:r>
    </w:p>
    <w:p w:rsidR="00DF196F" w:rsidRPr="00AF2009" w:rsidRDefault="00DF196F" w:rsidP="002C6A97">
      <w:pPr>
        <w:pStyle w:val="ac"/>
        <w:rPr>
          <w:b w:val="0"/>
        </w:rPr>
      </w:pPr>
      <w:r w:rsidRPr="00AF2009">
        <w:rPr>
          <w:b w:val="0"/>
        </w:rPr>
        <w:t>Уменьшение количества возможных ошибок, связанных с освоением функциональных обязанностей</w:t>
      </w:r>
    </w:p>
    <w:p w:rsidR="00DF196F" w:rsidRPr="00AF2009" w:rsidRDefault="00DF196F" w:rsidP="002C6A97">
      <w:pPr>
        <w:pStyle w:val="ac"/>
        <w:rPr>
          <w:b w:val="0"/>
        </w:rPr>
      </w:pPr>
      <w:r w:rsidRPr="00AF2009">
        <w:rPr>
          <w:b w:val="0"/>
        </w:rPr>
        <w:t>Сокращение уровня текучести кадров.</w:t>
      </w:r>
    </w:p>
    <w:p w:rsidR="00DF196F" w:rsidRPr="00AF2009" w:rsidRDefault="00DF196F" w:rsidP="002C6A97">
      <w:pPr>
        <w:pStyle w:val="ac"/>
        <w:rPr>
          <w:b w:val="0"/>
        </w:rPr>
      </w:pPr>
    </w:p>
    <w:p w:rsidR="00DF196F" w:rsidRPr="00AF2009" w:rsidRDefault="00DF196F" w:rsidP="002C6A97">
      <w:pPr>
        <w:pStyle w:val="ac"/>
      </w:pPr>
      <w:r w:rsidRPr="00AF2009">
        <w:t xml:space="preserve">Выгода: </w:t>
      </w:r>
    </w:p>
    <w:p w:rsidR="00DF196F" w:rsidRPr="00AF2009" w:rsidRDefault="00DF196F" w:rsidP="002C6A97">
      <w:pPr>
        <w:pStyle w:val="ac"/>
        <w:rPr>
          <w:b w:val="0"/>
        </w:rPr>
      </w:pPr>
      <w:r w:rsidRPr="00AF2009">
        <w:rPr>
          <w:b w:val="0"/>
        </w:rPr>
        <w:t>Получение полной информации, требуемой для эффективной работы;</w:t>
      </w:r>
    </w:p>
    <w:p w:rsidR="00DF196F" w:rsidRPr="00AF2009" w:rsidRDefault="00DF196F" w:rsidP="002C6A97">
      <w:pPr>
        <w:pStyle w:val="ac"/>
        <w:rPr>
          <w:b w:val="0"/>
        </w:rPr>
      </w:pPr>
      <w:r w:rsidRPr="00AF2009">
        <w:rPr>
          <w:b w:val="0"/>
        </w:rPr>
        <w:t>Повышение удовлетворенности работой и развитие позитивного отношения к предприятии  в целом;</w:t>
      </w:r>
    </w:p>
    <w:p w:rsidR="00DF196F" w:rsidRPr="00AF2009" w:rsidRDefault="00DF196F" w:rsidP="002C6A97">
      <w:pPr>
        <w:pStyle w:val="ac"/>
        <w:rPr>
          <w:b w:val="0"/>
        </w:rPr>
      </w:pPr>
      <w:r w:rsidRPr="00AF2009">
        <w:rPr>
          <w:b w:val="0"/>
        </w:rPr>
        <w:t>Выстраивание системы взаимодействия с коллегами;</w:t>
      </w:r>
    </w:p>
    <w:p w:rsidR="00DF196F" w:rsidRPr="00AF2009" w:rsidRDefault="00DF196F" w:rsidP="002C6A97">
      <w:pPr>
        <w:pStyle w:val="ac"/>
        <w:rPr>
          <w:b w:val="0"/>
        </w:rPr>
      </w:pPr>
    </w:p>
    <w:p w:rsidR="00DF196F" w:rsidRPr="00AF2009" w:rsidRDefault="00DF196F" w:rsidP="002C6A97">
      <w:pPr>
        <w:pStyle w:val="ac"/>
        <w:rPr>
          <w:b w:val="0"/>
        </w:rPr>
      </w:pPr>
      <w:r w:rsidRPr="00AF2009">
        <w:rPr>
          <w:b w:val="0"/>
        </w:rPr>
        <w:t xml:space="preserve">     Для того чтобы начать работать эффективно, человеку необходимо получить ответы на вопросы, связанные с организацией деятельности диспансера, например:</w:t>
      </w:r>
    </w:p>
    <w:p w:rsidR="00DF196F" w:rsidRPr="00AF2009" w:rsidRDefault="00DF196F" w:rsidP="002C6A97">
      <w:pPr>
        <w:pStyle w:val="ac"/>
        <w:rPr>
          <w:b w:val="0"/>
        </w:rPr>
      </w:pPr>
      <w:r w:rsidRPr="00AF2009">
        <w:rPr>
          <w:b w:val="0"/>
        </w:rPr>
        <w:t>Каковы стратегические цели и приоритеты диспансера?</w:t>
      </w:r>
    </w:p>
    <w:p w:rsidR="00DF196F" w:rsidRPr="00AF2009" w:rsidRDefault="00DF196F" w:rsidP="002C6A97">
      <w:pPr>
        <w:pStyle w:val="ac"/>
        <w:rPr>
          <w:b w:val="0"/>
        </w:rPr>
      </w:pPr>
      <w:r w:rsidRPr="00AF2009">
        <w:rPr>
          <w:b w:val="0"/>
        </w:rPr>
        <w:t>Кто является пациентами?</w:t>
      </w:r>
    </w:p>
    <w:p w:rsidR="00DF196F" w:rsidRPr="00AF2009" w:rsidRDefault="00DF196F" w:rsidP="002C6A97">
      <w:pPr>
        <w:pStyle w:val="ac"/>
        <w:rPr>
          <w:b w:val="0"/>
        </w:rPr>
      </w:pPr>
      <w:r w:rsidRPr="00AF2009">
        <w:rPr>
          <w:b w:val="0"/>
        </w:rPr>
        <w:t>Как осуществляется управление диспансером? Кто принимает решения?</w:t>
      </w:r>
    </w:p>
    <w:p w:rsidR="00DF196F" w:rsidRPr="00AF2009" w:rsidRDefault="00DF196F" w:rsidP="002C6A97">
      <w:pPr>
        <w:pStyle w:val="ac"/>
        <w:rPr>
          <w:b w:val="0"/>
        </w:rPr>
      </w:pPr>
      <w:r w:rsidRPr="00AF2009">
        <w:rPr>
          <w:b w:val="0"/>
        </w:rPr>
        <w:t>Какова структура диспансера? Где, какие подразделения расположены?</w:t>
      </w:r>
    </w:p>
    <w:p w:rsidR="00DF196F" w:rsidRPr="00AF2009" w:rsidRDefault="00DF196F" w:rsidP="002C6A97">
      <w:pPr>
        <w:pStyle w:val="ac"/>
        <w:rPr>
          <w:b w:val="0"/>
        </w:rPr>
      </w:pPr>
      <w:r w:rsidRPr="00AF2009">
        <w:rPr>
          <w:b w:val="0"/>
        </w:rPr>
        <w:t>Какова периодичность  отчетности?</w:t>
      </w:r>
    </w:p>
    <w:p w:rsidR="00DF196F" w:rsidRDefault="00DF196F" w:rsidP="002C6A97">
      <w:pPr>
        <w:pStyle w:val="ac"/>
        <w:rPr>
          <w:b w:val="0"/>
        </w:rPr>
      </w:pPr>
      <w:r w:rsidRPr="00AF2009">
        <w:rPr>
          <w:b w:val="0"/>
        </w:rPr>
        <w:t>Кто и в каком порядке подписывает документы?</w:t>
      </w:r>
    </w:p>
    <w:p w:rsidR="00AF2009" w:rsidRPr="00AF2009" w:rsidRDefault="00AF2009" w:rsidP="002C6A97">
      <w:pPr>
        <w:pStyle w:val="ac"/>
        <w:rPr>
          <w:b w:val="0"/>
        </w:rPr>
      </w:pPr>
    </w:p>
    <w:p w:rsidR="00905DAF" w:rsidRPr="00946908" w:rsidRDefault="00905DAF" w:rsidP="00E5243D">
      <w:pPr>
        <w:pStyle w:val="af7"/>
        <w:numPr>
          <w:ilvl w:val="0"/>
          <w:numId w:val="28"/>
        </w:numPr>
        <w:rPr>
          <w:caps/>
          <w:sz w:val="28"/>
          <w:szCs w:val="28"/>
        </w:rPr>
      </w:pPr>
      <w:r w:rsidRPr="00946908">
        <w:rPr>
          <w:caps/>
          <w:sz w:val="28"/>
          <w:szCs w:val="28"/>
        </w:rPr>
        <w:t>ПЕРЕВОД И перемещениЕ работников</w:t>
      </w:r>
    </w:p>
    <w:p w:rsidR="00905DAF" w:rsidRPr="00946908" w:rsidRDefault="00905DAF" w:rsidP="00905DAF">
      <w:pPr>
        <w:pStyle w:val="af7"/>
        <w:ind w:left="720"/>
        <w:jc w:val="left"/>
        <w:rPr>
          <w:caps/>
          <w:sz w:val="28"/>
          <w:szCs w:val="28"/>
        </w:rPr>
      </w:pPr>
    </w:p>
    <w:p w:rsidR="00905DAF" w:rsidRPr="00946908" w:rsidRDefault="00905DAF" w:rsidP="00905DAF">
      <w:pPr>
        <w:pStyle w:val="af7"/>
        <w:tabs>
          <w:tab w:val="left" w:pos="0"/>
        </w:tabs>
        <w:ind w:firstLine="709"/>
        <w:jc w:val="both"/>
        <w:rPr>
          <w:b w:val="0"/>
          <w:sz w:val="28"/>
          <w:szCs w:val="28"/>
        </w:rPr>
      </w:pPr>
      <w:r w:rsidRPr="00946908">
        <w:rPr>
          <w:b w:val="0"/>
          <w:sz w:val="28"/>
          <w:szCs w:val="28"/>
        </w:rPr>
        <w:t>Перевод работников может производиться по инициативе:</w:t>
      </w:r>
    </w:p>
    <w:p w:rsidR="00905DAF" w:rsidRPr="00946908" w:rsidRDefault="00905DAF" w:rsidP="00905DAF">
      <w:pPr>
        <w:pStyle w:val="af7"/>
        <w:ind w:left="284" w:hanging="284"/>
        <w:jc w:val="both"/>
        <w:rPr>
          <w:b w:val="0"/>
          <w:sz w:val="28"/>
          <w:szCs w:val="28"/>
        </w:rPr>
      </w:pPr>
      <w:r w:rsidRPr="00946908">
        <w:rPr>
          <w:b w:val="0"/>
          <w:sz w:val="28"/>
          <w:szCs w:val="28"/>
        </w:rPr>
        <w:t>-   руководства организации;</w:t>
      </w:r>
    </w:p>
    <w:p w:rsidR="00905DAF" w:rsidRPr="00946908" w:rsidRDefault="00905DAF" w:rsidP="00905DAF">
      <w:pPr>
        <w:pStyle w:val="af7"/>
        <w:numPr>
          <w:ilvl w:val="0"/>
          <w:numId w:val="4"/>
        </w:numPr>
        <w:tabs>
          <w:tab w:val="clear" w:pos="1080"/>
          <w:tab w:val="num" w:pos="284"/>
        </w:tabs>
        <w:ind w:left="284" w:hanging="284"/>
        <w:jc w:val="both"/>
        <w:rPr>
          <w:b w:val="0"/>
          <w:sz w:val="28"/>
          <w:szCs w:val="28"/>
        </w:rPr>
      </w:pPr>
      <w:r w:rsidRPr="00946908">
        <w:rPr>
          <w:b w:val="0"/>
          <w:sz w:val="28"/>
          <w:szCs w:val="28"/>
        </w:rPr>
        <w:t>руководителя структурного подразделения;</w:t>
      </w:r>
    </w:p>
    <w:p w:rsidR="00905DAF" w:rsidRPr="00946908" w:rsidRDefault="00905DAF" w:rsidP="00905DAF">
      <w:pPr>
        <w:pStyle w:val="af7"/>
        <w:numPr>
          <w:ilvl w:val="0"/>
          <w:numId w:val="4"/>
        </w:numPr>
        <w:tabs>
          <w:tab w:val="clear" w:pos="1080"/>
          <w:tab w:val="num" w:pos="284"/>
        </w:tabs>
        <w:ind w:left="284" w:hanging="284"/>
        <w:jc w:val="both"/>
        <w:rPr>
          <w:b w:val="0"/>
          <w:sz w:val="28"/>
          <w:szCs w:val="28"/>
        </w:rPr>
      </w:pPr>
      <w:r w:rsidRPr="00946908">
        <w:rPr>
          <w:b w:val="0"/>
          <w:sz w:val="28"/>
          <w:szCs w:val="28"/>
        </w:rPr>
        <w:t>работника.</w:t>
      </w:r>
    </w:p>
    <w:p w:rsidR="00905DAF" w:rsidRPr="00946908" w:rsidRDefault="00905DAF" w:rsidP="00905DAF">
      <w:pPr>
        <w:pStyle w:val="af7"/>
        <w:tabs>
          <w:tab w:val="left" w:pos="0"/>
        </w:tabs>
        <w:ind w:firstLine="709"/>
        <w:jc w:val="both"/>
        <w:rPr>
          <w:b w:val="0"/>
          <w:sz w:val="28"/>
          <w:szCs w:val="28"/>
        </w:rPr>
      </w:pPr>
      <w:r w:rsidRPr="00946908">
        <w:rPr>
          <w:b w:val="0"/>
          <w:sz w:val="28"/>
          <w:szCs w:val="28"/>
        </w:rPr>
        <w:t>При необходимости перевода/перемещения работника руководитель структурного подразделения согласовывает перевод с работником. В случае перемещения работника на другое рабочее место, в другое структурное подразделение в той же местности, поручение работы в пределах специальности, квалификации или должности, обусловленной трудовым договором (если это не влечет изменения условий трудового договора) согласие работника не требуется.</w:t>
      </w:r>
    </w:p>
    <w:p w:rsidR="00905DAF" w:rsidRPr="00946908" w:rsidRDefault="00905DAF" w:rsidP="00905DAF">
      <w:pPr>
        <w:pStyle w:val="af7"/>
        <w:tabs>
          <w:tab w:val="left" w:pos="0"/>
        </w:tabs>
        <w:ind w:firstLine="709"/>
        <w:jc w:val="both"/>
        <w:rPr>
          <w:b w:val="0"/>
          <w:sz w:val="28"/>
          <w:szCs w:val="28"/>
        </w:rPr>
      </w:pPr>
      <w:r w:rsidRPr="00946908">
        <w:rPr>
          <w:b w:val="0"/>
          <w:sz w:val="28"/>
          <w:szCs w:val="28"/>
        </w:rPr>
        <w:t xml:space="preserve">Если работник не согласен на продолжение работы в новых условиях, то трудовой договор с ним расторгается в соответствии с Трудовым Кодексом. </w:t>
      </w:r>
    </w:p>
    <w:p w:rsidR="00905DAF" w:rsidRPr="00946908" w:rsidRDefault="00905DAF" w:rsidP="00905DAF">
      <w:pPr>
        <w:pStyle w:val="af7"/>
        <w:tabs>
          <w:tab w:val="left" w:pos="0"/>
        </w:tabs>
        <w:ind w:firstLine="709"/>
        <w:jc w:val="both"/>
        <w:rPr>
          <w:b w:val="0"/>
          <w:sz w:val="28"/>
          <w:szCs w:val="28"/>
        </w:rPr>
      </w:pPr>
      <w:r w:rsidRPr="00946908">
        <w:rPr>
          <w:b w:val="0"/>
          <w:sz w:val="28"/>
          <w:szCs w:val="28"/>
        </w:rPr>
        <w:t>Оформление перемещения работника производится инспектором по кадрам.</w:t>
      </w:r>
    </w:p>
    <w:p w:rsidR="00905DAF" w:rsidRPr="00946908" w:rsidRDefault="00905DAF" w:rsidP="00905DAF">
      <w:pPr>
        <w:pStyle w:val="af7"/>
        <w:tabs>
          <w:tab w:val="left" w:pos="0"/>
        </w:tabs>
        <w:ind w:firstLine="709"/>
        <w:jc w:val="both"/>
        <w:rPr>
          <w:b w:val="0"/>
          <w:sz w:val="28"/>
          <w:szCs w:val="28"/>
        </w:rPr>
      </w:pPr>
    </w:p>
    <w:p w:rsidR="00905DAF" w:rsidRPr="00946908" w:rsidRDefault="00905DAF" w:rsidP="00E5243D">
      <w:pPr>
        <w:pStyle w:val="af7"/>
        <w:numPr>
          <w:ilvl w:val="0"/>
          <w:numId w:val="28"/>
        </w:numPr>
        <w:rPr>
          <w:caps/>
          <w:sz w:val="28"/>
          <w:szCs w:val="28"/>
        </w:rPr>
      </w:pPr>
      <w:r w:rsidRPr="00946908">
        <w:rPr>
          <w:caps/>
          <w:sz w:val="28"/>
          <w:szCs w:val="28"/>
        </w:rPr>
        <w:lastRenderedPageBreak/>
        <w:t xml:space="preserve">ЗАКЛЮЧЕНИЕ И РАСТОРЖЕНИЕ ТРУДОВОГО ДОГОВОРА  </w:t>
      </w:r>
    </w:p>
    <w:p w:rsidR="00905DAF" w:rsidRPr="00946908" w:rsidRDefault="00905DAF" w:rsidP="00905DAF">
      <w:pPr>
        <w:pStyle w:val="af7"/>
        <w:ind w:left="360"/>
        <w:rPr>
          <w:caps/>
          <w:sz w:val="28"/>
          <w:szCs w:val="28"/>
        </w:rPr>
      </w:pPr>
    </w:p>
    <w:p w:rsidR="00905DAF" w:rsidRPr="00946908" w:rsidRDefault="00905DAF" w:rsidP="00963E72">
      <w:pPr>
        <w:pStyle w:val="a1"/>
        <w:spacing w:after="0"/>
        <w:ind w:firstLine="709"/>
        <w:jc w:val="both"/>
        <w:rPr>
          <w:sz w:val="28"/>
          <w:szCs w:val="28"/>
        </w:rPr>
      </w:pPr>
      <w:r w:rsidRPr="00946908">
        <w:rPr>
          <w:sz w:val="28"/>
          <w:szCs w:val="28"/>
        </w:rPr>
        <w:t>Заключение и расторжение трудового договора осуществляется на основании действующего Трудового Кодекса РК и в соответствии с утвержденной типовой формой трудового договора.</w:t>
      </w:r>
    </w:p>
    <w:p w:rsidR="00905DAF" w:rsidRPr="00946908" w:rsidRDefault="00905DAF" w:rsidP="00963E72">
      <w:pPr>
        <w:pStyle w:val="a1"/>
        <w:spacing w:after="0"/>
        <w:ind w:firstLine="709"/>
        <w:jc w:val="both"/>
        <w:rPr>
          <w:snapToGrid w:val="0"/>
          <w:sz w:val="28"/>
          <w:szCs w:val="28"/>
        </w:rPr>
      </w:pPr>
      <w:r w:rsidRPr="00946908">
        <w:rPr>
          <w:sz w:val="28"/>
          <w:szCs w:val="28"/>
        </w:rPr>
        <w:t>Трудовой договор заключается только после предоставления полного пакета документов, указанных в главе 9 настоящей Политики.</w:t>
      </w:r>
    </w:p>
    <w:p w:rsidR="00905DAF" w:rsidRPr="00946908" w:rsidRDefault="00905DAF" w:rsidP="00963E72">
      <w:pPr>
        <w:pStyle w:val="a1"/>
        <w:spacing w:after="0"/>
        <w:ind w:firstLine="709"/>
        <w:jc w:val="both"/>
        <w:rPr>
          <w:snapToGrid w:val="0"/>
          <w:sz w:val="28"/>
          <w:szCs w:val="28"/>
        </w:rPr>
      </w:pPr>
      <w:r w:rsidRPr="00946908">
        <w:rPr>
          <w:snapToGrid w:val="0"/>
          <w:sz w:val="28"/>
          <w:szCs w:val="28"/>
        </w:rPr>
        <w:t xml:space="preserve">Трудовой договор </w:t>
      </w:r>
      <w:r w:rsidRPr="00946908">
        <w:rPr>
          <w:sz w:val="28"/>
          <w:szCs w:val="28"/>
        </w:rPr>
        <w:t xml:space="preserve">заключается в </w:t>
      </w:r>
      <w:hyperlink r:id="rId8" w:history="1">
        <w:r w:rsidRPr="00946908">
          <w:rPr>
            <w:bCs/>
            <w:sz w:val="28"/>
            <w:szCs w:val="28"/>
          </w:rPr>
          <w:t>письменной форме</w:t>
        </w:r>
      </w:hyperlink>
      <w:r w:rsidRPr="00946908">
        <w:rPr>
          <w:sz w:val="28"/>
          <w:szCs w:val="28"/>
        </w:rPr>
        <w:t>, составляется не менее чем в двух экземплярах и подписывается сторонами. Один экземпляр трудового договора передается работнику после подписания сторонами.</w:t>
      </w:r>
    </w:p>
    <w:p w:rsidR="00905DAF" w:rsidRPr="00946908" w:rsidRDefault="00905DAF" w:rsidP="00905DAF">
      <w:pPr>
        <w:pStyle w:val="a1"/>
        <w:ind w:firstLine="709"/>
        <w:jc w:val="both"/>
        <w:rPr>
          <w:snapToGrid w:val="0"/>
          <w:sz w:val="28"/>
          <w:szCs w:val="28"/>
        </w:rPr>
      </w:pPr>
      <w:r w:rsidRPr="00946908">
        <w:rPr>
          <w:snapToGrid w:val="0"/>
          <w:sz w:val="28"/>
          <w:szCs w:val="28"/>
        </w:rPr>
        <w:t xml:space="preserve">Трудовой договор </w:t>
      </w:r>
      <w:r w:rsidRPr="00946908">
        <w:rPr>
          <w:sz w:val="28"/>
          <w:szCs w:val="28"/>
        </w:rPr>
        <w:t>может быть заключен:</w:t>
      </w:r>
    </w:p>
    <w:p w:rsidR="00905DAF" w:rsidRPr="00946908" w:rsidRDefault="00905DAF" w:rsidP="00905DAF">
      <w:pPr>
        <w:pStyle w:val="a1"/>
        <w:tabs>
          <w:tab w:val="left" w:pos="284"/>
        </w:tabs>
        <w:ind w:left="284" w:hanging="284"/>
        <w:rPr>
          <w:sz w:val="28"/>
          <w:szCs w:val="28"/>
        </w:rPr>
      </w:pPr>
      <w:r w:rsidRPr="00946908">
        <w:rPr>
          <w:sz w:val="28"/>
          <w:szCs w:val="28"/>
        </w:rPr>
        <w:t xml:space="preserve">1) на неопределенный срок; </w:t>
      </w:r>
    </w:p>
    <w:p w:rsidR="00905DAF" w:rsidRPr="00946908" w:rsidRDefault="00905DAF" w:rsidP="00905DAF">
      <w:pPr>
        <w:pStyle w:val="a1"/>
        <w:tabs>
          <w:tab w:val="left" w:pos="284"/>
        </w:tabs>
        <w:ind w:left="284" w:hanging="284"/>
        <w:rPr>
          <w:sz w:val="28"/>
          <w:szCs w:val="28"/>
        </w:rPr>
      </w:pPr>
      <w:r w:rsidRPr="00946908">
        <w:rPr>
          <w:sz w:val="28"/>
          <w:szCs w:val="28"/>
        </w:rPr>
        <w:t xml:space="preserve">2) на определенный срок не менее одного года; </w:t>
      </w:r>
    </w:p>
    <w:p w:rsidR="00905DAF" w:rsidRPr="00946908" w:rsidRDefault="00905DAF" w:rsidP="00905DAF">
      <w:pPr>
        <w:pStyle w:val="a1"/>
        <w:tabs>
          <w:tab w:val="left" w:pos="284"/>
        </w:tabs>
        <w:ind w:left="284" w:hanging="284"/>
        <w:rPr>
          <w:sz w:val="28"/>
          <w:szCs w:val="28"/>
        </w:rPr>
      </w:pPr>
      <w:r w:rsidRPr="00946908">
        <w:rPr>
          <w:sz w:val="28"/>
          <w:szCs w:val="28"/>
        </w:rPr>
        <w:t>3) на время выполнения определенной работы;</w:t>
      </w:r>
    </w:p>
    <w:p w:rsidR="00905DAF" w:rsidRPr="00946908" w:rsidRDefault="00905DAF" w:rsidP="00905DAF">
      <w:pPr>
        <w:pStyle w:val="a1"/>
        <w:tabs>
          <w:tab w:val="left" w:pos="284"/>
        </w:tabs>
        <w:ind w:left="284" w:hanging="284"/>
        <w:rPr>
          <w:sz w:val="28"/>
          <w:szCs w:val="28"/>
        </w:rPr>
      </w:pPr>
      <w:r w:rsidRPr="00946908">
        <w:rPr>
          <w:sz w:val="28"/>
          <w:szCs w:val="28"/>
        </w:rPr>
        <w:t>4) на время замещения временно отсутствующего работника;</w:t>
      </w:r>
    </w:p>
    <w:p w:rsidR="00905DAF" w:rsidRPr="00946908" w:rsidRDefault="00905DAF" w:rsidP="00905DAF">
      <w:pPr>
        <w:pStyle w:val="a1"/>
        <w:tabs>
          <w:tab w:val="left" w:pos="0"/>
        </w:tabs>
        <w:ind w:firstLine="709"/>
        <w:jc w:val="both"/>
        <w:rPr>
          <w:sz w:val="28"/>
          <w:szCs w:val="28"/>
        </w:rPr>
      </w:pPr>
      <w:r w:rsidRPr="00946908">
        <w:rPr>
          <w:sz w:val="28"/>
          <w:szCs w:val="28"/>
        </w:rPr>
        <w:t>В случае повторного заключения трудового договора с работником, ранее заключившим договор на определенный срок, в том числе при продлении срока трудового договора, он считается заключенным на неопределенный срок. В случае если при истечении срока действия трудового договора ни одна из сторон в течение суток не потребовала прекращения трудовых отношений, то он считается заключенным на неопределенный срок.</w:t>
      </w:r>
    </w:p>
    <w:p w:rsidR="00905DAF" w:rsidRPr="00946908" w:rsidRDefault="00905DAF" w:rsidP="00963E72">
      <w:pPr>
        <w:pStyle w:val="a1"/>
        <w:tabs>
          <w:tab w:val="left" w:pos="0"/>
        </w:tabs>
        <w:spacing w:after="0"/>
        <w:ind w:firstLine="709"/>
        <w:jc w:val="both"/>
        <w:rPr>
          <w:sz w:val="28"/>
          <w:szCs w:val="28"/>
        </w:rPr>
      </w:pPr>
      <w:r w:rsidRPr="00946908">
        <w:rPr>
          <w:sz w:val="28"/>
          <w:szCs w:val="28"/>
        </w:rPr>
        <w:t>Если в трудовом договоре не оговорен срок его действия, договор считается заключенным на неопределенный срок.</w:t>
      </w:r>
    </w:p>
    <w:p w:rsidR="00905DAF" w:rsidRPr="00946908" w:rsidRDefault="00905DAF" w:rsidP="00963E72">
      <w:pPr>
        <w:pStyle w:val="a1"/>
        <w:tabs>
          <w:tab w:val="left" w:pos="0"/>
        </w:tabs>
        <w:spacing w:after="0"/>
        <w:ind w:firstLine="709"/>
        <w:jc w:val="both"/>
        <w:rPr>
          <w:sz w:val="28"/>
          <w:szCs w:val="28"/>
        </w:rPr>
      </w:pPr>
      <w:r w:rsidRPr="00946908">
        <w:rPr>
          <w:sz w:val="28"/>
          <w:szCs w:val="28"/>
        </w:rPr>
        <w:t>Началом выполнения трудовых функций работника считается дата начала работы, указанная в трудовом договоре.</w:t>
      </w:r>
    </w:p>
    <w:p w:rsidR="00905DAF" w:rsidRPr="00946908" w:rsidRDefault="00905DAF" w:rsidP="00963E72">
      <w:pPr>
        <w:pStyle w:val="a1"/>
        <w:tabs>
          <w:tab w:val="left" w:pos="0"/>
        </w:tabs>
        <w:spacing w:after="0"/>
        <w:ind w:firstLine="709"/>
        <w:jc w:val="both"/>
        <w:rPr>
          <w:sz w:val="28"/>
          <w:szCs w:val="28"/>
        </w:rPr>
      </w:pPr>
      <w:r w:rsidRPr="00946908">
        <w:rPr>
          <w:sz w:val="28"/>
          <w:szCs w:val="28"/>
        </w:rPr>
        <w:t xml:space="preserve">После заключения трудового договора инспектор по кадрам издает приказ о приеме работника на работу за подписью </w:t>
      </w:r>
      <w:r w:rsidR="005C2ADE">
        <w:rPr>
          <w:sz w:val="28"/>
          <w:szCs w:val="28"/>
        </w:rPr>
        <w:t>главного врача</w:t>
      </w:r>
      <w:r w:rsidRPr="00946908">
        <w:rPr>
          <w:sz w:val="28"/>
          <w:szCs w:val="28"/>
        </w:rPr>
        <w:t xml:space="preserve">, который доводится работнику под роспись. </w:t>
      </w:r>
    </w:p>
    <w:p w:rsidR="00905DAF" w:rsidRPr="00946908" w:rsidRDefault="00905DAF" w:rsidP="00905DAF">
      <w:pPr>
        <w:pStyle w:val="a1"/>
        <w:tabs>
          <w:tab w:val="left" w:pos="0"/>
        </w:tabs>
        <w:ind w:firstLine="709"/>
        <w:jc w:val="both"/>
        <w:rPr>
          <w:sz w:val="28"/>
          <w:szCs w:val="28"/>
        </w:rPr>
      </w:pPr>
      <w:r w:rsidRPr="00946908">
        <w:rPr>
          <w:sz w:val="28"/>
          <w:szCs w:val="28"/>
        </w:rPr>
        <w:t xml:space="preserve">Оповещение о досрочном прекращении трудового договора по инициативе </w:t>
      </w:r>
      <w:r w:rsidR="005C2ADE">
        <w:rPr>
          <w:sz w:val="28"/>
          <w:szCs w:val="28"/>
        </w:rPr>
        <w:t>Облонкодиспансера</w:t>
      </w:r>
      <w:r w:rsidRPr="00946908">
        <w:rPr>
          <w:sz w:val="28"/>
          <w:szCs w:val="28"/>
        </w:rPr>
        <w:t xml:space="preserve"> должно быть оформлено в письменной форме не позднее, чем за один месяц до предполагаемой даты расторжения и выдано работнику под роспись с указанием даты ознакомления. Извещение о досрочном прекращении трудового договора по инициативе работника оформляется в виде заявления, написанного собственноручно не позднее, чем за один месяц до предполагаемой даты увольнения (Приложение 5). По договоренности между работником и администрацией Предприятия трудовой договор может быть расторгнут в более ранний срок. Сторона, получившая уведомление, обязана в течение трех рабочих дней в письменной форме сообщить другой стороне о принятом решении.</w:t>
      </w:r>
    </w:p>
    <w:p w:rsidR="00905DAF" w:rsidRPr="00946908" w:rsidRDefault="00905DAF" w:rsidP="00905DAF">
      <w:pPr>
        <w:pStyle w:val="a1"/>
        <w:tabs>
          <w:tab w:val="left" w:pos="0"/>
        </w:tabs>
        <w:ind w:firstLine="709"/>
        <w:jc w:val="both"/>
        <w:rPr>
          <w:sz w:val="28"/>
          <w:szCs w:val="28"/>
        </w:rPr>
      </w:pPr>
      <w:r w:rsidRPr="00946908">
        <w:rPr>
          <w:sz w:val="28"/>
          <w:szCs w:val="28"/>
          <w:lang w:val="kk-KZ"/>
        </w:rPr>
        <w:t xml:space="preserve">За 2 дня до прекращения </w:t>
      </w:r>
      <w:r w:rsidRPr="00946908">
        <w:rPr>
          <w:snapToGrid w:val="0"/>
          <w:sz w:val="28"/>
          <w:szCs w:val="28"/>
        </w:rPr>
        <w:t xml:space="preserve">трудовых отношений </w:t>
      </w:r>
      <w:r w:rsidRPr="00946908">
        <w:rPr>
          <w:snapToGrid w:val="0"/>
          <w:sz w:val="28"/>
          <w:szCs w:val="28"/>
          <w:lang w:val="kk-KZ"/>
        </w:rPr>
        <w:t xml:space="preserve">работник обязан </w:t>
      </w:r>
      <w:r w:rsidRPr="00946908">
        <w:rPr>
          <w:snapToGrid w:val="0"/>
          <w:sz w:val="28"/>
          <w:szCs w:val="28"/>
        </w:rPr>
        <w:t xml:space="preserve">представить инспектору по кадрам обходной лист. Подписанный обходной лист свидетельствует об отсутствии </w:t>
      </w:r>
      <w:r w:rsidRPr="00946908">
        <w:rPr>
          <w:sz w:val="28"/>
          <w:szCs w:val="28"/>
        </w:rPr>
        <w:t>задолженности работника перед Предприятием.</w:t>
      </w:r>
    </w:p>
    <w:p w:rsidR="00905DAF" w:rsidRPr="00946908" w:rsidRDefault="00905DAF" w:rsidP="00905DAF">
      <w:pPr>
        <w:pStyle w:val="a1"/>
        <w:tabs>
          <w:tab w:val="left" w:pos="0"/>
        </w:tabs>
        <w:ind w:firstLine="709"/>
        <w:jc w:val="both"/>
        <w:rPr>
          <w:sz w:val="28"/>
          <w:szCs w:val="28"/>
        </w:rPr>
      </w:pPr>
      <w:r w:rsidRPr="00946908">
        <w:rPr>
          <w:sz w:val="28"/>
          <w:szCs w:val="28"/>
        </w:rPr>
        <w:t xml:space="preserve">На основании приказа о расторжении трудового договора, подписанного </w:t>
      </w:r>
      <w:r w:rsidRPr="00946908">
        <w:rPr>
          <w:sz w:val="28"/>
          <w:szCs w:val="28"/>
        </w:rPr>
        <w:lastRenderedPageBreak/>
        <w:t>директором, бухгалтерия производит окончательный расчет с работником.</w:t>
      </w:r>
    </w:p>
    <w:p w:rsidR="00905DAF" w:rsidRPr="00946908" w:rsidRDefault="00905DAF" w:rsidP="00905DAF">
      <w:pPr>
        <w:pStyle w:val="1"/>
        <w:tabs>
          <w:tab w:val="num" w:pos="1287"/>
        </w:tabs>
        <w:spacing w:before="0" w:after="0"/>
        <w:rPr>
          <w:rFonts w:ascii="Times New Roman" w:hAnsi="Times New Roman"/>
          <w:b w:val="0"/>
          <w:sz w:val="28"/>
          <w:szCs w:val="28"/>
        </w:rPr>
      </w:pPr>
    </w:p>
    <w:p w:rsidR="00905DAF" w:rsidRPr="00946908" w:rsidRDefault="00905DAF" w:rsidP="00E5243D">
      <w:pPr>
        <w:pStyle w:val="1"/>
        <w:widowControl/>
        <w:numPr>
          <w:ilvl w:val="0"/>
          <w:numId w:val="28"/>
        </w:numPr>
        <w:suppressAutoHyphens w:val="0"/>
        <w:spacing w:before="0" w:after="0"/>
        <w:jc w:val="center"/>
        <w:rPr>
          <w:rFonts w:ascii="Times New Roman" w:hAnsi="Times New Roman"/>
          <w:sz w:val="28"/>
          <w:szCs w:val="28"/>
        </w:rPr>
      </w:pPr>
      <w:r w:rsidRPr="00946908">
        <w:rPr>
          <w:rFonts w:ascii="Times New Roman" w:hAnsi="Times New Roman"/>
          <w:sz w:val="28"/>
          <w:szCs w:val="28"/>
        </w:rPr>
        <w:t xml:space="preserve">ПОРЯДОК ОБУЧЕНИЯ РАБОТНИКОВ </w:t>
      </w:r>
    </w:p>
    <w:p w:rsidR="00905DAF" w:rsidRPr="00946908" w:rsidRDefault="00905DAF" w:rsidP="00905DAF">
      <w:pPr>
        <w:pStyle w:val="af7"/>
        <w:rPr>
          <w:sz w:val="28"/>
          <w:szCs w:val="28"/>
        </w:rPr>
      </w:pPr>
    </w:p>
    <w:p w:rsidR="00905DAF" w:rsidRPr="00946908" w:rsidRDefault="00905DAF" w:rsidP="00905DAF">
      <w:pPr>
        <w:ind w:firstLine="709"/>
        <w:jc w:val="both"/>
        <w:rPr>
          <w:sz w:val="28"/>
          <w:szCs w:val="28"/>
        </w:rPr>
      </w:pPr>
      <w:r w:rsidRPr="00946908">
        <w:rPr>
          <w:sz w:val="28"/>
          <w:szCs w:val="28"/>
        </w:rPr>
        <w:t>Для профессиональной подготовки и повышения квалификации работников администрация, исходя из интересов производственной деятельности и с учетом стремления работников</w:t>
      </w:r>
      <w:r w:rsidR="007B5192">
        <w:rPr>
          <w:sz w:val="28"/>
          <w:szCs w:val="28"/>
        </w:rPr>
        <w:t>,</w:t>
      </w:r>
      <w:r w:rsidRPr="00946908">
        <w:rPr>
          <w:sz w:val="28"/>
          <w:szCs w:val="28"/>
        </w:rPr>
        <w:t xml:space="preserve"> повысить свою квалификацию, может организовать различные формы дополнительного профессиональн</w:t>
      </w:r>
      <w:r w:rsidR="007B5192">
        <w:rPr>
          <w:sz w:val="28"/>
          <w:szCs w:val="28"/>
        </w:rPr>
        <w:t>ого обучения за счет Облонкодиспансера</w:t>
      </w:r>
      <w:r w:rsidRPr="00946908">
        <w:rPr>
          <w:sz w:val="28"/>
          <w:szCs w:val="28"/>
        </w:rPr>
        <w:t>.</w:t>
      </w:r>
    </w:p>
    <w:p w:rsidR="00905DAF" w:rsidRPr="00946908" w:rsidRDefault="00905DAF" w:rsidP="00905DAF">
      <w:pPr>
        <w:ind w:firstLine="709"/>
        <w:jc w:val="both"/>
        <w:rPr>
          <w:sz w:val="28"/>
          <w:szCs w:val="28"/>
        </w:rPr>
      </w:pPr>
      <w:r w:rsidRPr="00946908">
        <w:rPr>
          <w:sz w:val="28"/>
          <w:szCs w:val="28"/>
        </w:rPr>
        <w:t xml:space="preserve">Реформирование обучения работников вызвано необходимостью повышения профессионального уровня и квалификации кадров в связи с ростом требовании к качественному оказанию медицинской помощи. </w:t>
      </w:r>
    </w:p>
    <w:p w:rsidR="00905DAF" w:rsidRPr="00946908" w:rsidRDefault="00905DAF" w:rsidP="00905DAF">
      <w:pPr>
        <w:ind w:firstLine="709"/>
        <w:jc w:val="both"/>
        <w:rPr>
          <w:sz w:val="28"/>
          <w:szCs w:val="28"/>
        </w:rPr>
      </w:pPr>
    </w:p>
    <w:p w:rsidR="00905DAF" w:rsidRPr="00946908" w:rsidRDefault="00905DAF" w:rsidP="00E5243D">
      <w:pPr>
        <w:pStyle w:val="2"/>
        <w:numPr>
          <w:ilvl w:val="0"/>
          <w:numId w:val="28"/>
        </w:numPr>
        <w:spacing w:before="0" w:after="0"/>
        <w:jc w:val="center"/>
        <w:rPr>
          <w:rFonts w:ascii="Times New Roman" w:hAnsi="Times New Roman"/>
          <w:i w:val="0"/>
          <w:caps/>
        </w:rPr>
      </w:pPr>
      <w:r w:rsidRPr="00946908">
        <w:rPr>
          <w:rFonts w:ascii="Times New Roman" w:hAnsi="Times New Roman"/>
          <w:i w:val="0"/>
          <w:caps/>
        </w:rPr>
        <w:t>Определение необходимости в обучении и</w:t>
      </w:r>
    </w:p>
    <w:p w:rsidR="00905DAF" w:rsidRPr="00946908" w:rsidRDefault="00905DAF" w:rsidP="00905DAF">
      <w:pPr>
        <w:pStyle w:val="2"/>
        <w:spacing w:before="0" w:after="0"/>
        <w:jc w:val="center"/>
        <w:rPr>
          <w:rFonts w:ascii="Times New Roman" w:hAnsi="Times New Roman"/>
          <w:i w:val="0"/>
          <w:caps/>
        </w:rPr>
      </w:pPr>
      <w:r w:rsidRPr="00946908">
        <w:rPr>
          <w:rFonts w:ascii="Times New Roman" w:hAnsi="Times New Roman"/>
          <w:i w:val="0"/>
          <w:caps/>
        </w:rPr>
        <w:t>составление годового плана обучения</w:t>
      </w:r>
    </w:p>
    <w:p w:rsidR="00905DAF" w:rsidRPr="00946908" w:rsidRDefault="00905DAF" w:rsidP="00905DAF">
      <w:pPr>
        <w:rPr>
          <w:sz w:val="28"/>
          <w:szCs w:val="28"/>
        </w:rPr>
      </w:pPr>
    </w:p>
    <w:p w:rsidR="00905DAF" w:rsidRPr="00946908" w:rsidRDefault="00905DAF" w:rsidP="003445A5">
      <w:pPr>
        <w:ind w:firstLine="709"/>
        <w:jc w:val="both"/>
        <w:rPr>
          <w:sz w:val="28"/>
          <w:szCs w:val="28"/>
        </w:rPr>
      </w:pPr>
      <w:r w:rsidRPr="00946908">
        <w:rPr>
          <w:sz w:val="28"/>
          <w:szCs w:val="28"/>
        </w:rPr>
        <w:t>Для составления плана обучения на предстоящий год инспектор по кадрам осуществляет сбор информации о потребности и необходимости в обучении п</w:t>
      </w:r>
      <w:r w:rsidR="00187C9C">
        <w:rPr>
          <w:sz w:val="28"/>
          <w:szCs w:val="28"/>
        </w:rPr>
        <w:t>утем обсуждения с заведующими</w:t>
      </w:r>
      <w:r w:rsidRPr="00946908">
        <w:rPr>
          <w:sz w:val="28"/>
          <w:szCs w:val="28"/>
        </w:rPr>
        <w:t xml:space="preserve"> </w:t>
      </w:r>
      <w:r w:rsidRPr="00946908">
        <w:rPr>
          <w:sz w:val="28"/>
          <w:szCs w:val="28"/>
          <w:lang w:val="kk-KZ"/>
        </w:rPr>
        <w:t>в</w:t>
      </w:r>
      <w:r w:rsidRPr="00946908">
        <w:rPr>
          <w:sz w:val="28"/>
          <w:szCs w:val="28"/>
        </w:rPr>
        <w:t>с</w:t>
      </w:r>
      <w:r w:rsidRPr="00946908">
        <w:rPr>
          <w:sz w:val="28"/>
          <w:szCs w:val="28"/>
          <w:lang w:val="kk-KZ"/>
        </w:rPr>
        <w:t xml:space="preserve">ех подразделений, которые </w:t>
      </w:r>
      <w:r w:rsidRPr="00946908">
        <w:rPr>
          <w:sz w:val="28"/>
          <w:szCs w:val="28"/>
        </w:rPr>
        <w:t xml:space="preserve">определяют необходимость в обучении, тематику и формы обучения (семинар, учебный курс, тренинг, и т.п.), сроки и продолжительность обучения работника. </w:t>
      </w:r>
    </w:p>
    <w:p w:rsidR="00905DAF" w:rsidRPr="00946908" w:rsidRDefault="003445A5" w:rsidP="00905DAF">
      <w:pPr>
        <w:ind w:firstLine="709"/>
        <w:jc w:val="both"/>
        <w:rPr>
          <w:sz w:val="28"/>
          <w:szCs w:val="28"/>
        </w:rPr>
      </w:pPr>
      <w:r w:rsidRPr="00946908">
        <w:rPr>
          <w:sz w:val="28"/>
          <w:szCs w:val="28"/>
        </w:rPr>
        <w:t>Инспек</w:t>
      </w:r>
      <w:r w:rsidR="00187C9C">
        <w:rPr>
          <w:sz w:val="28"/>
          <w:szCs w:val="28"/>
        </w:rPr>
        <w:t>тор по кадрам  составляет  годовой план</w:t>
      </w:r>
      <w:r w:rsidR="00905DAF" w:rsidRPr="00946908">
        <w:rPr>
          <w:sz w:val="28"/>
          <w:szCs w:val="28"/>
        </w:rPr>
        <w:t xml:space="preserve">  на основе анализа </w:t>
      </w:r>
      <w:r w:rsidR="00187C9C">
        <w:rPr>
          <w:sz w:val="28"/>
          <w:szCs w:val="28"/>
        </w:rPr>
        <w:t xml:space="preserve">заявок, поданных из </w:t>
      </w:r>
      <w:r w:rsidR="00905DAF" w:rsidRPr="00946908">
        <w:rPr>
          <w:sz w:val="28"/>
          <w:szCs w:val="28"/>
        </w:rPr>
        <w:t xml:space="preserve"> подразделений, с указанием тематики обучения, форм, сроко</w:t>
      </w:r>
      <w:r w:rsidR="00187C9C">
        <w:rPr>
          <w:sz w:val="28"/>
          <w:szCs w:val="28"/>
        </w:rPr>
        <w:t>в и продолжительности обучения.</w:t>
      </w:r>
    </w:p>
    <w:p w:rsidR="00905DAF" w:rsidRPr="00946908" w:rsidRDefault="00905DAF" w:rsidP="00905DAF">
      <w:pPr>
        <w:pStyle w:val="a1"/>
        <w:ind w:firstLine="709"/>
        <w:jc w:val="both"/>
        <w:rPr>
          <w:sz w:val="28"/>
          <w:szCs w:val="28"/>
        </w:rPr>
      </w:pPr>
      <w:r w:rsidRPr="00946908">
        <w:rPr>
          <w:sz w:val="28"/>
          <w:szCs w:val="28"/>
        </w:rPr>
        <w:t>После формирования годового плана визируются:</w:t>
      </w:r>
    </w:p>
    <w:p w:rsidR="00905DAF" w:rsidRPr="00946908" w:rsidRDefault="00905DAF" w:rsidP="00905DAF">
      <w:pPr>
        <w:pStyle w:val="a1"/>
        <w:ind w:left="709"/>
        <w:rPr>
          <w:sz w:val="28"/>
          <w:szCs w:val="28"/>
        </w:rPr>
      </w:pPr>
      <w:r w:rsidRPr="00946908">
        <w:rPr>
          <w:sz w:val="28"/>
          <w:szCs w:val="28"/>
        </w:rPr>
        <w:t xml:space="preserve">-    </w:t>
      </w:r>
      <w:r w:rsidR="00187C9C">
        <w:rPr>
          <w:sz w:val="28"/>
          <w:szCs w:val="28"/>
        </w:rPr>
        <w:t>главным врачом</w:t>
      </w:r>
      <w:r w:rsidRPr="00946908">
        <w:rPr>
          <w:sz w:val="28"/>
          <w:szCs w:val="28"/>
        </w:rPr>
        <w:t>;</w:t>
      </w:r>
    </w:p>
    <w:p w:rsidR="00905DAF" w:rsidRPr="00946908" w:rsidRDefault="00905DAF" w:rsidP="00905DAF">
      <w:pPr>
        <w:pStyle w:val="a1"/>
        <w:ind w:left="709"/>
        <w:rPr>
          <w:sz w:val="28"/>
          <w:szCs w:val="28"/>
        </w:rPr>
      </w:pPr>
      <w:r w:rsidRPr="00946908">
        <w:rPr>
          <w:sz w:val="28"/>
          <w:szCs w:val="28"/>
        </w:rPr>
        <w:t>-    инспектором по кадрам.</w:t>
      </w:r>
    </w:p>
    <w:p w:rsidR="00905DAF" w:rsidRPr="00946908" w:rsidRDefault="00905DAF" w:rsidP="0072002E">
      <w:pPr>
        <w:pStyle w:val="a1"/>
        <w:jc w:val="both"/>
        <w:rPr>
          <w:sz w:val="28"/>
          <w:szCs w:val="28"/>
        </w:rPr>
      </w:pPr>
      <w:r w:rsidRPr="00946908">
        <w:rPr>
          <w:sz w:val="28"/>
          <w:szCs w:val="28"/>
        </w:rPr>
        <w:t>В течение года возможно внесение изменений в годовой план обучения, исходя из:</w:t>
      </w:r>
    </w:p>
    <w:p w:rsidR="00905DAF" w:rsidRPr="00946908" w:rsidRDefault="00905DAF" w:rsidP="00E5243D">
      <w:pPr>
        <w:widowControl/>
        <w:numPr>
          <w:ilvl w:val="0"/>
          <w:numId w:val="6"/>
        </w:numPr>
        <w:suppressAutoHyphens w:val="0"/>
        <w:ind w:left="1134" w:hanging="425"/>
        <w:jc w:val="both"/>
        <w:rPr>
          <w:sz w:val="28"/>
          <w:szCs w:val="28"/>
        </w:rPr>
      </w:pPr>
      <w:r w:rsidRPr="00946908">
        <w:rPr>
          <w:sz w:val="28"/>
          <w:szCs w:val="28"/>
        </w:rPr>
        <w:t>производственной необходимости;</w:t>
      </w:r>
    </w:p>
    <w:p w:rsidR="00905DAF" w:rsidRPr="00946908" w:rsidRDefault="00905DAF" w:rsidP="00E5243D">
      <w:pPr>
        <w:widowControl/>
        <w:numPr>
          <w:ilvl w:val="0"/>
          <w:numId w:val="6"/>
        </w:numPr>
        <w:suppressAutoHyphens w:val="0"/>
        <w:ind w:left="1134" w:hanging="425"/>
        <w:jc w:val="both"/>
        <w:rPr>
          <w:sz w:val="28"/>
          <w:szCs w:val="28"/>
        </w:rPr>
      </w:pPr>
      <w:r w:rsidRPr="00946908">
        <w:rPr>
          <w:sz w:val="28"/>
          <w:szCs w:val="28"/>
        </w:rPr>
        <w:t>текущей потребности в обучении;</w:t>
      </w:r>
    </w:p>
    <w:p w:rsidR="00905DAF" w:rsidRPr="00946908" w:rsidRDefault="00905DAF" w:rsidP="00E5243D">
      <w:pPr>
        <w:widowControl/>
        <w:numPr>
          <w:ilvl w:val="0"/>
          <w:numId w:val="6"/>
        </w:numPr>
        <w:suppressAutoHyphens w:val="0"/>
        <w:ind w:left="1134" w:hanging="425"/>
        <w:jc w:val="both"/>
        <w:rPr>
          <w:sz w:val="28"/>
          <w:szCs w:val="28"/>
        </w:rPr>
      </w:pPr>
      <w:r w:rsidRPr="00946908">
        <w:rPr>
          <w:sz w:val="28"/>
          <w:szCs w:val="28"/>
        </w:rPr>
        <w:t>изменения информации об имеющихся программах на рынке обучения.</w:t>
      </w:r>
    </w:p>
    <w:p w:rsidR="00187C9C" w:rsidRPr="00946908" w:rsidRDefault="00187C9C" w:rsidP="00905DAF">
      <w:pPr>
        <w:jc w:val="both"/>
        <w:rPr>
          <w:sz w:val="28"/>
          <w:szCs w:val="28"/>
        </w:rPr>
      </w:pPr>
    </w:p>
    <w:p w:rsidR="00905DAF" w:rsidRPr="00946908" w:rsidRDefault="00905DAF" w:rsidP="00E5243D">
      <w:pPr>
        <w:widowControl/>
        <w:numPr>
          <w:ilvl w:val="0"/>
          <w:numId w:val="28"/>
        </w:numPr>
        <w:suppressAutoHyphens w:val="0"/>
        <w:jc w:val="center"/>
        <w:rPr>
          <w:b/>
          <w:caps/>
          <w:sz w:val="28"/>
          <w:szCs w:val="28"/>
        </w:rPr>
      </w:pPr>
      <w:r w:rsidRPr="00946908">
        <w:rPr>
          <w:b/>
          <w:caps/>
          <w:sz w:val="28"/>
          <w:szCs w:val="28"/>
        </w:rPr>
        <w:t>Подведение итогов обучения</w:t>
      </w:r>
    </w:p>
    <w:p w:rsidR="00905DAF" w:rsidRPr="00946908" w:rsidRDefault="00905DAF" w:rsidP="00905DAF">
      <w:pPr>
        <w:jc w:val="center"/>
        <w:rPr>
          <w:b/>
          <w:caps/>
          <w:sz w:val="28"/>
          <w:szCs w:val="28"/>
        </w:rPr>
      </w:pPr>
    </w:p>
    <w:p w:rsidR="00905DAF" w:rsidRPr="00946908" w:rsidRDefault="00905DAF" w:rsidP="00905DAF">
      <w:pPr>
        <w:pStyle w:val="a1"/>
        <w:ind w:firstLine="709"/>
        <w:jc w:val="both"/>
        <w:rPr>
          <w:sz w:val="28"/>
          <w:szCs w:val="28"/>
        </w:rPr>
      </w:pPr>
      <w:r w:rsidRPr="00946908">
        <w:rPr>
          <w:sz w:val="28"/>
          <w:szCs w:val="28"/>
        </w:rPr>
        <w:t>По окончании обучения работник обязан осуществить следующие процедуры:</w:t>
      </w:r>
    </w:p>
    <w:p w:rsidR="00905DAF" w:rsidRPr="00946908" w:rsidRDefault="00905DAF" w:rsidP="00E5243D">
      <w:pPr>
        <w:widowControl/>
        <w:numPr>
          <w:ilvl w:val="0"/>
          <w:numId w:val="7"/>
        </w:numPr>
        <w:tabs>
          <w:tab w:val="clear" w:pos="420"/>
          <w:tab w:val="num" w:pos="284"/>
        </w:tabs>
        <w:suppressAutoHyphens w:val="0"/>
        <w:ind w:left="284" w:hanging="284"/>
        <w:jc w:val="both"/>
        <w:rPr>
          <w:sz w:val="28"/>
          <w:szCs w:val="28"/>
        </w:rPr>
      </w:pPr>
      <w:r w:rsidRPr="00946908">
        <w:rPr>
          <w:sz w:val="28"/>
          <w:szCs w:val="28"/>
        </w:rPr>
        <w:t xml:space="preserve">сдать копию сертификата/диплома инспектору по кадрам для включения в личное дело; </w:t>
      </w:r>
    </w:p>
    <w:p w:rsidR="00905DAF" w:rsidRPr="00946908" w:rsidRDefault="00905DAF" w:rsidP="00E5243D">
      <w:pPr>
        <w:widowControl/>
        <w:numPr>
          <w:ilvl w:val="0"/>
          <w:numId w:val="7"/>
        </w:numPr>
        <w:tabs>
          <w:tab w:val="clear" w:pos="420"/>
          <w:tab w:val="num" w:pos="284"/>
        </w:tabs>
        <w:suppressAutoHyphens w:val="0"/>
        <w:ind w:left="284" w:hanging="284"/>
        <w:jc w:val="both"/>
        <w:rPr>
          <w:sz w:val="28"/>
          <w:szCs w:val="28"/>
        </w:rPr>
      </w:pPr>
      <w:r w:rsidRPr="00946908">
        <w:rPr>
          <w:sz w:val="28"/>
          <w:szCs w:val="28"/>
        </w:rPr>
        <w:t>ознакомить своего руководителя с результатами обучения в устной форме;</w:t>
      </w:r>
    </w:p>
    <w:p w:rsidR="00905DAF" w:rsidRPr="00946908" w:rsidRDefault="00905DAF" w:rsidP="00E5243D">
      <w:pPr>
        <w:widowControl/>
        <w:numPr>
          <w:ilvl w:val="0"/>
          <w:numId w:val="7"/>
        </w:numPr>
        <w:tabs>
          <w:tab w:val="clear" w:pos="420"/>
          <w:tab w:val="num" w:pos="284"/>
        </w:tabs>
        <w:suppressAutoHyphens w:val="0"/>
        <w:ind w:left="284" w:hanging="284"/>
        <w:jc w:val="both"/>
        <w:rPr>
          <w:sz w:val="28"/>
          <w:szCs w:val="28"/>
        </w:rPr>
      </w:pPr>
      <w:r w:rsidRPr="00946908">
        <w:rPr>
          <w:sz w:val="28"/>
          <w:szCs w:val="28"/>
        </w:rPr>
        <w:t>предоставить раздаточный и методический материал руководителю своего подразделения;</w:t>
      </w:r>
    </w:p>
    <w:p w:rsidR="00905DAF" w:rsidRPr="00946908" w:rsidRDefault="00905DAF" w:rsidP="00E5243D">
      <w:pPr>
        <w:widowControl/>
        <w:numPr>
          <w:ilvl w:val="0"/>
          <w:numId w:val="7"/>
        </w:numPr>
        <w:tabs>
          <w:tab w:val="clear" w:pos="420"/>
          <w:tab w:val="num" w:pos="284"/>
        </w:tabs>
        <w:suppressAutoHyphens w:val="0"/>
        <w:ind w:left="284" w:hanging="284"/>
        <w:jc w:val="both"/>
        <w:rPr>
          <w:sz w:val="28"/>
          <w:szCs w:val="28"/>
        </w:rPr>
      </w:pPr>
      <w:r w:rsidRPr="00946908">
        <w:rPr>
          <w:sz w:val="28"/>
          <w:szCs w:val="28"/>
        </w:rPr>
        <w:lastRenderedPageBreak/>
        <w:t>в случае выезда на обучение в другой город в течение 5-ти дней после окончания обучения предоставить оригиналы финансовых документов по командировочным и другим расходам в отдел бухгалтерии.</w:t>
      </w:r>
    </w:p>
    <w:p w:rsidR="00905DAF" w:rsidRPr="00946908" w:rsidRDefault="00905DAF" w:rsidP="00905DAF">
      <w:pPr>
        <w:pStyle w:val="a1"/>
        <w:rPr>
          <w:snapToGrid w:val="0"/>
          <w:sz w:val="28"/>
          <w:szCs w:val="28"/>
        </w:rPr>
      </w:pPr>
    </w:p>
    <w:p w:rsidR="00905DAF" w:rsidRPr="00946908" w:rsidRDefault="00905DAF" w:rsidP="00E5243D">
      <w:pPr>
        <w:pStyle w:val="1"/>
        <w:widowControl/>
        <w:numPr>
          <w:ilvl w:val="0"/>
          <w:numId w:val="28"/>
        </w:numPr>
        <w:suppressAutoHyphens w:val="0"/>
        <w:spacing w:before="0" w:after="0"/>
        <w:jc w:val="center"/>
        <w:rPr>
          <w:rFonts w:ascii="Times New Roman" w:hAnsi="Times New Roman"/>
          <w:sz w:val="28"/>
          <w:szCs w:val="28"/>
        </w:rPr>
      </w:pPr>
      <w:r w:rsidRPr="00946908">
        <w:rPr>
          <w:rFonts w:ascii="Times New Roman" w:hAnsi="Times New Roman"/>
          <w:sz w:val="28"/>
          <w:szCs w:val="28"/>
        </w:rPr>
        <w:t>ПРЕДОСТАВЛЕНИЕ ОТПУСКОВ</w:t>
      </w:r>
    </w:p>
    <w:p w:rsidR="00905DAF" w:rsidRPr="00946908" w:rsidRDefault="00905DAF" w:rsidP="00905DAF">
      <w:pPr>
        <w:pStyle w:val="1"/>
        <w:tabs>
          <w:tab w:val="num" w:pos="1287"/>
        </w:tabs>
        <w:spacing w:before="0" w:after="0"/>
        <w:ind w:left="284" w:hanging="284"/>
        <w:jc w:val="center"/>
        <w:rPr>
          <w:rFonts w:ascii="Times New Roman" w:hAnsi="Times New Roman"/>
          <w:b w:val="0"/>
          <w:sz w:val="28"/>
          <w:szCs w:val="28"/>
        </w:rPr>
      </w:pPr>
      <w:r w:rsidRPr="00946908">
        <w:rPr>
          <w:rFonts w:ascii="Times New Roman" w:hAnsi="Times New Roman"/>
          <w:sz w:val="28"/>
          <w:szCs w:val="28"/>
        </w:rPr>
        <w:t xml:space="preserve">           РАБОТНИКАМ </w:t>
      </w:r>
      <w:r w:rsidR="00187C9C">
        <w:rPr>
          <w:rFonts w:ascii="Times New Roman" w:hAnsi="Times New Roman"/>
          <w:sz w:val="28"/>
          <w:szCs w:val="28"/>
        </w:rPr>
        <w:t>ОБЛОНКОДИСПАНСЕРА</w:t>
      </w:r>
      <w:r w:rsidRPr="00946908">
        <w:rPr>
          <w:rFonts w:ascii="Times New Roman" w:hAnsi="Times New Roman"/>
          <w:b w:val="0"/>
          <w:sz w:val="28"/>
          <w:szCs w:val="28"/>
        </w:rPr>
        <w:t xml:space="preserve"> </w:t>
      </w:r>
    </w:p>
    <w:p w:rsidR="00905DAF" w:rsidRPr="00946908" w:rsidRDefault="00905DAF" w:rsidP="00905DAF">
      <w:pPr>
        <w:ind w:left="284" w:hanging="284"/>
        <w:rPr>
          <w:sz w:val="28"/>
          <w:szCs w:val="28"/>
        </w:rPr>
      </w:pPr>
    </w:p>
    <w:p w:rsidR="00905DAF" w:rsidRPr="00946908" w:rsidRDefault="00905DAF" w:rsidP="00905DAF">
      <w:pPr>
        <w:jc w:val="both"/>
        <w:rPr>
          <w:sz w:val="28"/>
          <w:szCs w:val="28"/>
        </w:rPr>
      </w:pPr>
      <w:r w:rsidRPr="00946908">
        <w:rPr>
          <w:b/>
          <w:i/>
          <w:sz w:val="28"/>
          <w:szCs w:val="28"/>
        </w:rPr>
        <w:t>Ежегодный оплачиваемый (основной) трудовой отпуск</w:t>
      </w:r>
      <w:r w:rsidRPr="00946908">
        <w:rPr>
          <w:b/>
          <w:sz w:val="28"/>
          <w:szCs w:val="28"/>
        </w:rPr>
        <w:t xml:space="preserve"> </w:t>
      </w:r>
      <w:r w:rsidRPr="00946908">
        <w:rPr>
          <w:sz w:val="28"/>
          <w:szCs w:val="28"/>
        </w:rPr>
        <w:t xml:space="preserve">– отпуск, который предоставляется работникам продолжительностью не менее </w:t>
      </w:r>
      <w:r w:rsidR="00187C9C">
        <w:rPr>
          <w:sz w:val="28"/>
          <w:szCs w:val="28"/>
        </w:rPr>
        <w:t>тридцати шести</w:t>
      </w:r>
      <w:r w:rsidRPr="00946908">
        <w:rPr>
          <w:sz w:val="28"/>
          <w:szCs w:val="28"/>
        </w:rPr>
        <w:t xml:space="preserve"> календарных дней.</w:t>
      </w:r>
    </w:p>
    <w:p w:rsidR="00905DAF" w:rsidRPr="00946908" w:rsidRDefault="00905DAF" w:rsidP="00905DAF">
      <w:pPr>
        <w:jc w:val="both"/>
        <w:rPr>
          <w:sz w:val="28"/>
          <w:szCs w:val="28"/>
        </w:rPr>
      </w:pPr>
      <w:r w:rsidRPr="00946908">
        <w:rPr>
          <w:b/>
          <w:i/>
          <w:sz w:val="28"/>
          <w:szCs w:val="28"/>
        </w:rPr>
        <w:t>Ежегодный дополнительный оплачиваемый трудовой отпуск</w:t>
      </w:r>
      <w:r w:rsidRPr="00946908">
        <w:rPr>
          <w:sz w:val="28"/>
          <w:szCs w:val="28"/>
        </w:rPr>
        <w:t xml:space="preserve"> – отпуск, который предоставляется работнику, признанному в установленном законодательством порядке.</w:t>
      </w:r>
    </w:p>
    <w:p w:rsidR="00905DAF" w:rsidRPr="00946908" w:rsidRDefault="00905DAF" w:rsidP="00905DAF">
      <w:pPr>
        <w:jc w:val="both"/>
        <w:rPr>
          <w:sz w:val="28"/>
          <w:szCs w:val="28"/>
        </w:rPr>
      </w:pPr>
      <w:r w:rsidRPr="00946908">
        <w:rPr>
          <w:b/>
          <w:i/>
          <w:sz w:val="28"/>
          <w:szCs w:val="28"/>
        </w:rPr>
        <w:t>Расчетный период</w:t>
      </w:r>
      <w:r w:rsidRPr="00946908">
        <w:rPr>
          <w:sz w:val="28"/>
          <w:szCs w:val="28"/>
        </w:rPr>
        <w:t xml:space="preserve"> – период работы, за который производится ра</w:t>
      </w:r>
      <w:r w:rsidR="00187C9C">
        <w:rPr>
          <w:sz w:val="28"/>
          <w:szCs w:val="28"/>
        </w:rPr>
        <w:t>счет оплаты трудовых отпусков.</w:t>
      </w:r>
    </w:p>
    <w:p w:rsidR="00905DAF" w:rsidRPr="00946908" w:rsidRDefault="00905DAF" w:rsidP="003445A5">
      <w:pPr>
        <w:rPr>
          <w:b/>
          <w:caps/>
          <w:sz w:val="28"/>
          <w:szCs w:val="28"/>
        </w:rPr>
      </w:pPr>
    </w:p>
    <w:p w:rsidR="00905DAF" w:rsidRPr="00946908" w:rsidRDefault="00905DAF" w:rsidP="00E5243D">
      <w:pPr>
        <w:widowControl/>
        <w:numPr>
          <w:ilvl w:val="0"/>
          <w:numId w:val="28"/>
        </w:numPr>
        <w:suppressAutoHyphens w:val="0"/>
        <w:jc w:val="center"/>
        <w:rPr>
          <w:b/>
          <w:caps/>
          <w:sz w:val="28"/>
          <w:szCs w:val="28"/>
        </w:rPr>
      </w:pPr>
      <w:r w:rsidRPr="00946908">
        <w:rPr>
          <w:b/>
          <w:caps/>
          <w:sz w:val="28"/>
          <w:szCs w:val="28"/>
        </w:rPr>
        <w:t xml:space="preserve">Ежегодные основные трудовые </w:t>
      </w:r>
    </w:p>
    <w:p w:rsidR="00905DAF" w:rsidRPr="00946908" w:rsidRDefault="00905DAF" w:rsidP="00905DAF">
      <w:pPr>
        <w:ind w:left="284" w:hanging="284"/>
        <w:jc w:val="center"/>
        <w:rPr>
          <w:b/>
          <w:caps/>
          <w:sz w:val="28"/>
          <w:szCs w:val="28"/>
        </w:rPr>
      </w:pPr>
      <w:r w:rsidRPr="00946908">
        <w:rPr>
          <w:b/>
          <w:caps/>
          <w:sz w:val="28"/>
          <w:szCs w:val="28"/>
        </w:rPr>
        <w:t>оплачиваемые отпуска</w:t>
      </w:r>
    </w:p>
    <w:p w:rsidR="00905DAF" w:rsidRPr="00946908" w:rsidRDefault="00905DAF" w:rsidP="00905DAF">
      <w:pPr>
        <w:ind w:left="284" w:hanging="284"/>
        <w:rPr>
          <w:b/>
          <w:sz w:val="28"/>
          <w:szCs w:val="28"/>
        </w:rPr>
      </w:pPr>
    </w:p>
    <w:p w:rsidR="00905DAF" w:rsidRPr="00946908" w:rsidRDefault="00905DAF" w:rsidP="00905DAF">
      <w:pPr>
        <w:ind w:firstLine="709"/>
        <w:jc w:val="both"/>
        <w:rPr>
          <w:sz w:val="28"/>
          <w:szCs w:val="28"/>
        </w:rPr>
      </w:pPr>
      <w:r w:rsidRPr="00946908">
        <w:rPr>
          <w:sz w:val="28"/>
          <w:szCs w:val="28"/>
        </w:rPr>
        <w:t xml:space="preserve">Работникам </w:t>
      </w:r>
      <w:r w:rsidR="00C07544">
        <w:rPr>
          <w:sz w:val="28"/>
          <w:szCs w:val="28"/>
        </w:rPr>
        <w:t>Облонкодиспансера</w:t>
      </w:r>
      <w:r w:rsidRPr="00946908">
        <w:rPr>
          <w:sz w:val="28"/>
          <w:szCs w:val="28"/>
        </w:rPr>
        <w:t xml:space="preserve"> гарантируется ежегодный (основной) оплачиваемый трудовой отпуск с сохранением места работы (должности) и средней заработной платы.</w:t>
      </w:r>
    </w:p>
    <w:p w:rsidR="00905DAF" w:rsidRPr="00946908" w:rsidRDefault="00905DAF" w:rsidP="003445A5">
      <w:pPr>
        <w:ind w:firstLine="709"/>
        <w:jc w:val="both"/>
        <w:rPr>
          <w:sz w:val="28"/>
          <w:szCs w:val="28"/>
        </w:rPr>
      </w:pPr>
      <w:r w:rsidRPr="00946908">
        <w:rPr>
          <w:sz w:val="28"/>
          <w:szCs w:val="28"/>
        </w:rPr>
        <w:t>Ежегодный  (основной) оплачиваемый трудовой отпуск предоставляется работникам</w:t>
      </w:r>
      <w:r w:rsidR="00C07544">
        <w:rPr>
          <w:sz w:val="28"/>
          <w:szCs w:val="28"/>
        </w:rPr>
        <w:t>,</w:t>
      </w:r>
      <w:r w:rsidR="00D35042" w:rsidRPr="00946908">
        <w:rPr>
          <w:sz w:val="28"/>
          <w:szCs w:val="28"/>
        </w:rPr>
        <w:t xml:space="preserve"> с</w:t>
      </w:r>
      <w:r w:rsidR="00BB65E7" w:rsidRPr="00946908">
        <w:rPr>
          <w:sz w:val="28"/>
          <w:szCs w:val="28"/>
        </w:rPr>
        <w:t>о</w:t>
      </w:r>
      <w:r w:rsidRPr="00946908">
        <w:rPr>
          <w:sz w:val="28"/>
          <w:szCs w:val="28"/>
        </w:rPr>
        <w:t>гласно Коллективного договора ГКП на ПХВ «</w:t>
      </w:r>
      <w:r w:rsidR="00C07544">
        <w:rPr>
          <w:sz w:val="28"/>
          <w:szCs w:val="28"/>
        </w:rPr>
        <w:t>Атырауский о</w:t>
      </w:r>
      <w:r w:rsidR="00BB65E7" w:rsidRPr="00946908">
        <w:rPr>
          <w:sz w:val="28"/>
          <w:szCs w:val="28"/>
        </w:rPr>
        <w:t>бластной онкологический диспансер</w:t>
      </w:r>
      <w:r w:rsidR="00D35042" w:rsidRPr="00946908">
        <w:rPr>
          <w:sz w:val="28"/>
          <w:szCs w:val="28"/>
        </w:rPr>
        <w:t>».</w:t>
      </w:r>
    </w:p>
    <w:p w:rsidR="00905DAF" w:rsidRPr="00946908" w:rsidRDefault="00905DAF" w:rsidP="00905DAF">
      <w:pPr>
        <w:ind w:firstLine="709"/>
        <w:jc w:val="both"/>
        <w:rPr>
          <w:sz w:val="28"/>
          <w:szCs w:val="28"/>
        </w:rPr>
      </w:pPr>
      <w:r w:rsidRPr="00946908">
        <w:rPr>
          <w:sz w:val="28"/>
          <w:szCs w:val="28"/>
        </w:rPr>
        <w:t>Продолжительность ежегодных (основных) трудовых отпусков исчисляется в календарных днях без учета праздничных дней, приходящихся на период трудового отпуска, независимо от применяемых режимов и графиков работы.</w:t>
      </w:r>
    </w:p>
    <w:p w:rsidR="00905DAF" w:rsidRPr="00946908" w:rsidRDefault="00905DAF" w:rsidP="00905DAF">
      <w:pPr>
        <w:ind w:firstLine="709"/>
        <w:jc w:val="both"/>
        <w:rPr>
          <w:sz w:val="28"/>
          <w:szCs w:val="28"/>
        </w:rPr>
      </w:pPr>
      <w:r w:rsidRPr="00946908">
        <w:rPr>
          <w:sz w:val="28"/>
          <w:szCs w:val="28"/>
        </w:rPr>
        <w:t>Очередность предоставления ежегодных основных трудовых отпусков работникам</w:t>
      </w:r>
      <w:r w:rsidR="00C07544">
        <w:rPr>
          <w:sz w:val="28"/>
          <w:szCs w:val="28"/>
        </w:rPr>
        <w:t xml:space="preserve"> </w:t>
      </w:r>
      <w:r w:rsidRPr="00946908">
        <w:rPr>
          <w:sz w:val="28"/>
          <w:szCs w:val="28"/>
        </w:rPr>
        <w:t xml:space="preserve"> определяется в соответствии с графиком, утвержденным </w:t>
      </w:r>
      <w:r w:rsidR="00C07544">
        <w:rPr>
          <w:sz w:val="28"/>
          <w:szCs w:val="28"/>
        </w:rPr>
        <w:t>главным врачом диспансера</w:t>
      </w:r>
      <w:r w:rsidRPr="00946908">
        <w:rPr>
          <w:sz w:val="28"/>
          <w:szCs w:val="28"/>
        </w:rPr>
        <w:t xml:space="preserve"> на текущий год.</w:t>
      </w:r>
    </w:p>
    <w:p w:rsidR="00905DAF" w:rsidRPr="00946908" w:rsidRDefault="00905DAF" w:rsidP="00905DAF">
      <w:pPr>
        <w:ind w:firstLine="709"/>
        <w:jc w:val="both"/>
        <w:rPr>
          <w:sz w:val="28"/>
          <w:szCs w:val="28"/>
        </w:rPr>
      </w:pPr>
      <w:r w:rsidRPr="00946908">
        <w:rPr>
          <w:sz w:val="28"/>
          <w:szCs w:val="28"/>
        </w:rPr>
        <w:t>Оплата ежегодных основных трудовых отпусков производится в порядке и размерах, установленных действующим законодательством Республики Казахстан, настоящей Политикой и трудовым договором.</w:t>
      </w:r>
    </w:p>
    <w:p w:rsidR="00905DAF" w:rsidRPr="00946908" w:rsidRDefault="00905DAF" w:rsidP="00905DAF">
      <w:pPr>
        <w:ind w:firstLine="709"/>
        <w:jc w:val="both"/>
        <w:rPr>
          <w:sz w:val="28"/>
          <w:szCs w:val="28"/>
        </w:rPr>
      </w:pPr>
    </w:p>
    <w:p w:rsidR="00905DAF" w:rsidRDefault="00905DAF" w:rsidP="00E5243D">
      <w:pPr>
        <w:widowControl/>
        <w:numPr>
          <w:ilvl w:val="0"/>
          <w:numId w:val="28"/>
        </w:numPr>
        <w:suppressAutoHyphens w:val="0"/>
        <w:jc w:val="center"/>
        <w:rPr>
          <w:b/>
          <w:caps/>
          <w:sz w:val="28"/>
          <w:szCs w:val="28"/>
        </w:rPr>
      </w:pPr>
      <w:r w:rsidRPr="00946908">
        <w:rPr>
          <w:b/>
          <w:caps/>
          <w:sz w:val="28"/>
          <w:szCs w:val="28"/>
        </w:rPr>
        <w:t>Иные отпуска</w:t>
      </w:r>
    </w:p>
    <w:p w:rsidR="0072002E" w:rsidRPr="00946908" w:rsidRDefault="0072002E" w:rsidP="0072002E">
      <w:pPr>
        <w:widowControl/>
        <w:suppressAutoHyphens w:val="0"/>
        <w:ind w:left="735"/>
        <w:rPr>
          <w:b/>
          <w:caps/>
          <w:sz w:val="28"/>
          <w:szCs w:val="28"/>
        </w:rPr>
      </w:pPr>
    </w:p>
    <w:p w:rsidR="00905DAF" w:rsidRPr="00946908" w:rsidRDefault="00905DAF" w:rsidP="00E5243D">
      <w:pPr>
        <w:widowControl/>
        <w:numPr>
          <w:ilvl w:val="0"/>
          <w:numId w:val="12"/>
        </w:numPr>
        <w:suppressAutoHyphens w:val="0"/>
        <w:ind w:left="284" w:hanging="284"/>
        <w:jc w:val="both"/>
        <w:rPr>
          <w:sz w:val="28"/>
          <w:szCs w:val="28"/>
        </w:rPr>
      </w:pPr>
      <w:r w:rsidRPr="00946908">
        <w:rPr>
          <w:sz w:val="28"/>
          <w:szCs w:val="28"/>
        </w:rPr>
        <w:t>По соглашению раб</w:t>
      </w:r>
      <w:r w:rsidR="00C07544">
        <w:rPr>
          <w:sz w:val="28"/>
          <w:szCs w:val="28"/>
        </w:rPr>
        <w:t>отника и руководства Облонкодиспансера</w:t>
      </w:r>
      <w:r w:rsidRPr="00946908">
        <w:rPr>
          <w:sz w:val="28"/>
          <w:szCs w:val="28"/>
        </w:rPr>
        <w:t>, на основании заявления работника, может быть предоставлен отпуск без сохранения заработной платы.</w:t>
      </w:r>
    </w:p>
    <w:p w:rsidR="00905DAF" w:rsidRPr="00946908" w:rsidRDefault="00905DAF" w:rsidP="00E5243D">
      <w:pPr>
        <w:widowControl/>
        <w:numPr>
          <w:ilvl w:val="0"/>
          <w:numId w:val="12"/>
        </w:numPr>
        <w:suppressAutoHyphens w:val="0"/>
        <w:ind w:left="284" w:hanging="284"/>
        <w:jc w:val="both"/>
        <w:rPr>
          <w:sz w:val="28"/>
          <w:szCs w:val="28"/>
        </w:rPr>
      </w:pPr>
      <w:r w:rsidRPr="00946908">
        <w:rPr>
          <w:sz w:val="28"/>
          <w:szCs w:val="28"/>
        </w:rPr>
        <w:t xml:space="preserve">Женщинам предоставляются отпуска по беременности и родам продолжительностью 70 (семьдесят) календарных дней до родов и 56 (пятьдесят шесть) календарных дней после родов, а в случае осложненных родов или рождения двух и более детей – 70 (семьдесят) календарных дней после родов. </w:t>
      </w:r>
      <w:r w:rsidRPr="00946908">
        <w:rPr>
          <w:sz w:val="28"/>
          <w:szCs w:val="28"/>
        </w:rPr>
        <w:lastRenderedPageBreak/>
        <w:t xml:space="preserve">Исчисление производится суммарно и отпуск предоставляется женщине полностью независимо от числа дней фактически использованных до родов, с выплатой за эти периоды пособия по беременности и родам в порядке, </w:t>
      </w:r>
    </w:p>
    <w:p w:rsidR="00905DAF" w:rsidRPr="00946908" w:rsidRDefault="00905DAF" w:rsidP="00905DAF">
      <w:pPr>
        <w:ind w:left="284"/>
        <w:jc w:val="both"/>
        <w:rPr>
          <w:sz w:val="28"/>
          <w:szCs w:val="28"/>
        </w:rPr>
      </w:pPr>
      <w:r w:rsidRPr="00946908">
        <w:rPr>
          <w:sz w:val="28"/>
          <w:szCs w:val="28"/>
        </w:rPr>
        <w:t>предусмотренным действующим законодательством Республики Казахстан, независимо от продол</w:t>
      </w:r>
      <w:r w:rsidR="00C07544">
        <w:rPr>
          <w:sz w:val="28"/>
          <w:szCs w:val="28"/>
        </w:rPr>
        <w:t>жительности работы в Облонкодиспансере</w:t>
      </w:r>
      <w:r w:rsidRPr="00946908">
        <w:rPr>
          <w:sz w:val="28"/>
          <w:szCs w:val="28"/>
        </w:rPr>
        <w:t>.</w:t>
      </w:r>
    </w:p>
    <w:p w:rsidR="00905DAF" w:rsidRPr="00946908" w:rsidRDefault="00905DAF" w:rsidP="00E5243D">
      <w:pPr>
        <w:widowControl/>
        <w:numPr>
          <w:ilvl w:val="0"/>
          <w:numId w:val="12"/>
        </w:numPr>
        <w:suppressAutoHyphens w:val="0"/>
        <w:ind w:left="284" w:hanging="284"/>
        <w:jc w:val="both"/>
        <w:rPr>
          <w:sz w:val="28"/>
          <w:szCs w:val="28"/>
        </w:rPr>
      </w:pPr>
      <w:r w:rsidRPr="00946908">
        <w:rPr>
          <w:sz w:val="28"/>
          <w:szCs w:val="28"/>
        </w:rPr>
        <w:t>Женщине или мужчине, усыновившим или удочерившим новорожденных детей непосредственно из родильного дома, предоставляется (одному из родителей) отпуск за период со дня усыновления или удочерения и до истечения пятидесяти шести дней со дня рождения ребенка, с выплатой им в этот период пособия в порядке, предусмотренным действующим законодательством Республики Казахстан, независимо от продол</w:t>
      </w:r>
      <w:r w:rsidR="00C07544">
        <w:rPr>
          <w:sz w:val="28"/>
          <w:szCs w:val="28"/>
        </w:rPr>
        <w:t>жительности работы в Облонкодиспансере</w:t>
      </w:r>
      <w:r w:rsidRPr="00946908">
        <w:rPr>
          <w:sz w:val="28"/>
          <w:szCs w:val="28"/>
        </w:rPr>
        <w:t>.</w:t>
      </w:r>
    </w:p>
    <w:p w:rsidR="00905DAF" w:rsidRPr="00946908" w:rsidRDefault="00905DAF" w:rsidP="00E5243D">
      <w:pPr>
        <w:widowControl/>
        <w:numPr>
          <w:ilvl w:val="0"/>
          <w:numId w:val="12"/>
        </w:numPr>
        <w:suppressAutoHyphens w:val="0"/>
        <w:ind w:left="284" w:hanging="284"/>
        <w:jc w:val="both"/>
        <w:rPr>
          <w:sz w:val="28"/>
          <w:szCs w:val="28"/>
        </w:rPr>
      </w:pPr>
      <w:r w:rsidRPr="00946908">
        <w:rPr>
          <w:sz w:val="28"/>
          <w:szCs w:val="28"/>
        </w:rPr>
        <w:t>Кроме отпусков по беременности и родам женщине по ее заявлению предоставляется отпуск без сохранения заработной платы по уходу за ребенком до достижения им возраста трех лет. На время дополнительного отпуска за работником сохраняется место работы (должность).</w:t>
      </w:r>
    </w:p>
    <w:p w:rsidR="00905DAF" w:rsidRPr="00946908" w:rsidRDefault="00905DAF" w:rsidP="00E5243D">
      <w:pPr>
        <w:widowControl/>
        <w:numPr>
          <w:ilvl w:val="0"/>
          <w:numId w:val="12"/>
        </w:numPr>
        <w:suppressAutoHyphens w:val="0"/>
        <w:ind w:left="284" w:hanging="284"/>
        <w:jc w:val="both"/>
        <w:rPr>
          <w:sz w:val="28"/>
          <w:szCs w:val="28"/>
        </w:rPr>
      </w:pPr>
      <w:r w:rsidRPr="00946908">
        <w:rPr>
          <w:sz w:val="28"/>
          <w:szCs w:val="28"/>
        </w:rPr>
        <w:t>По заявлению работников, усыновивших или удочеривших новорожденных детей непосредственно из родильного дома, предоставляется отпуск без сохранения заработной платы по уходу за ребенком до достижения им возраста трех лет с сохранением на этот период места работы (должности).</w:t>
      </w:r>
    </w:p>
    <w:p w:rsidR="00905DAF" w:rsidRPr="00946908" w:rsidRDefault="00C07544" w:rsidP="00E5243D">
      <w:pPr>
        <w:widowControl/>
        <w:numPr>
          <w:ilvl w:val="0"/>
          <w:numId w:val="12"/>
        </w:numPr>
        <w:suppressAutoHyphens w:val="0"/>
        <w:ind w:left="284" w:hanging="284"/>
        <w:jc w:val="both"/>
        <w:rPr>
          <w:sz w:val="28"/>
          <w:szCs w:val="28"/>
        </w:rPr>
      </w:pPr>
      <w:r>
        <w:rPr>
          <w:sz w:val="28"/>
          <w:szCs w:val="28"/>
        </w:rPr>
        <w:t xml:space="preserve">Работникам </w:t>
      </w:r>
      <w:r w:rsidR="00CB69E0">
        <w:rPr>
          <w:sz w:val="28"/>
          <w:szCs w:val="28"/>
        </w:rPr>
        <w:t>Об</w:t>
      </w:r>
      <w:r>
        <w:rPr>
          <w:sz w:val="28"/>
          <w:szCs w:val="28"/>
        </w:rPr>
        <w:t>лонкодиспансера</w:t>
      </w:r>
      <w:r w:rsidR="00905DAF" w:rsidRPr="00946908">
        <w:rPr>
          <w:sz w:val="28"/>
          <w:szCs w:val="28"/>
        </w:rPr>
        <w:t>, обучающимся в организациях образования, предоставляются  учебные отпуска на период сдачи экзаменов, подготовки и защиты дипломного проекта (работы), сдачи выпускных экзаменов при предоставлении работником справки из организации образования о датах и продолжительности указанного периода сдачи экзаменов, подготовки и защиты дипломного проекта.</w:t>
      </w:r>
    </w:p>
    <w:p w:rsidR="00905DAF" w:rsidRPr="00946908" w:rsidRDefault="00905DAF" w:rsidP="00905DAF">
      <w:pPr>
        <w:jc w:val="both"/>
        <w:rPr>
          <w:sz w:val="28"/>
          <w:szCs w:val="28"/>
        </w:rPr>
      </w:pPr>
    </w:p>
    <w:p w:rsidR="00905DAF" w:rsidRPr="00946908" w:rsidRDefault="00905DAF" w:rsidP="00E5243D">
      <w:pPr>
        <w:widowControl/>
        <w:numPr>
          <w:ilvl w:val="0"/>
          <w:numId w:val="28"/>
        </w:numPr>
        <w:suppressAutoHyphens w:val="0"/>
        <w:jc w:val="center"/>
        <w:rPr>
          <w:b/>
          <w:caps/>
          <w:sz w:val="28"/>
          <w:szCs w:val="28"/>
        </w:rPr>
      </w:pPr>
      <w:r w:rsidRPr="00946908">
        <w:rPr>
          <w:b/>
          <w:caps/>
          <w:sz w:val="28"/>
          <w:szCs w:val="28"/>
        </w:rPr>
        <w:t xml:space="preserve"> Порядок предоставления отпусков</w:t>
      </w:r>
    </w:p>
    <w:p w:rsidR="00905DAF" w:rsidRPr="00946908" w:rsidRDefault="00905DAF" w:rsidP="00905DAF">
      <w:pPr>
        <w:rPr>
          <w:b/>
          <w:sz w:val="28"/>
          <w:szCs w:val="28"/>
        </w:rPr>
      </w:pPr>
    </w:p>
    <w:p w:rsidR="00905DAF" w:rsidRPr="00946908" w:rsidRDefault="00905DAF" w:rsidP="00905DAF">
      <w:pPr>
        <w:ind w:firstLine="709"/>
        <w:jc w:val="both"/>
        <w:rPr>
          <w:sz w:val="28"/>
          <w:szCs w:val="28"/>
        </w:rPr>
      </w:pPr>
      <w:r w:rsidRPr="00946908">
        <w:rPr>
          <w:sz w:val="28"/>
          <w:szCs w:val="28"/>
        </w:rPr>
        <w:t>Предоставление отпусков, предусмотренных настоящей Политикой, производится после подачи работником заявления и других необходимых документов (копия свидетельства о рождении ребенка, справка с роддома, вызов на учебную сессию из организации образования и др.) в Отдел кадров.</w:t>
      </w:r>
    </w:p>
    <w:p w:rsidR="00905DAF" w:rsidRPr="00946908" w:rsidRDefault="00CB69E0" w:rsidP="00905DAF">
      <w:pPr>
        <w:ind w:firstLine="709"/>
        <w:jc w:val="both"/>
        <w:rPr>
          <w:sz w:val="28"/>
          <w:szCs w:val="28"/>
        </w:rPr>
      </w:pPr>
      <w:r>
        <w:rPr>
          <w:sz w:val="28"/>
          <w:szCs w:val="28"/>
        </w:rPr>
        <w:t>Заявление на имя главного врача</w:t>
      </w:r>
      <w:r w:rsidR="00905DAF" w:rsidRPr="00946908">
        <w:rPr>
          <w:sz w:val="28"/>
          <w:szCs w:val="28"/>
        </w:rPr>
        <w:t xml:space="preserve"> на предоставление ежегодного оплачиваемого трудового отпуска (Приложение 8)</w:t>
      </w:r>
      <w:r w:rsidR="00D86344" w:rsidRPr="00946908">
        <w:rPr>
          <w:sz w:val="28"/>
          <w:szCs w:val="28"/>
        </w:rPr>
        <w:t>, согласно графику отпусков  подается не позднее 7</w:t>
      </w:r>
      <w:r w:rsidR="00905DAF" w:rsidRPr="00946908">
        <w:rPr>
          <w:sz w:val="28"/>
          <w:szCs w:val="28"/>
        </w:rPr>
        <w:t xml:space="preserve"> (</w:t>
      </w:r>
      <w:r>
        <w:rPr>
          <w:sz w:val="28"/>
          <w:szCs w:val="28"/>
        </w:rPr>
        <w:t>се</w:t>
      </w:r>
      <w:r w:rsidR="00D86344" w:rsidRPr="00946908">
        <w:rPr>
          <w:sz w:val="28"/>
          <w:szCs w:val="28"/>
        </w:rPr>
        <w:t>м</w:t>
      </w:r>
      <w:r w:rsidR="00905DAF" w:rsidRPr="00946908">
        <w:rPr>
          <w:sz w:val="28"/>
          <w:szCs w:val="28"/>
        </w:rPr>
        <w:t>и) рабочих дней до начала отпуска, на предоставление отпуска без сохранения заработной платы (Приложение 9) не позднее 2 (двух) рабочих дней до начала отпуска.</w:t>
      </w:r>
    </w:p>
    <w:p w:rsidR="00905DAF" w:rsidRPr="00946908" w:rsidRDefault="00905DAF" w:rsidP="00905DAF">
      <w:pPr>
        <w:ind w:firstLine="709"/>
        <w:jc w:val="both"/>
        <w:rPr>
          <w:sz w:val="28"/>
          <w:szCs w:val="28"/>
        </w:rPr>
      </w:pPr>
      <w:r w:rsidRPr="00946908">
        <w:rPr>
          <w:sz w:val="28"/>
          <w:szCs w:val="28"/>
        </w:rPr>
        <w:t>До р</w:t>
      </w:r>
      <w:r w:rsidR="00CB69E0">
        <w:rPr>
          <w:sz w:val="28"/>
          <w:szCs w:val="28"/>
        </w:rPr>
        <w:t xml:space="preserve">ассмотрения заявления главному врачу </w:t>
      </w:r>
      <w:r w:rsidRPr="00946908">
        <w:rPr>
          <w:sz w:val="28"/>
          <w:szCs w:val="28"/>
        </w:rPr>
        <w:t xml:space="preserve"> оно должно быть завизировано </w:t>
      </w:r>
      <w:r w:rsidR="00CB69E0">
        <w:rPr>
          <w:sz w:val="28"/>
          <w:szCs w:val="28"/>
        </w:rPr>
        <w:t>заведующим</w:t>
      </w:r>
      <w:r w:rsidRPr="00946908">
        <w:rPr>
          <w:sz w:val="28"/>
          <w:szCs w:val="28"/>
        </w:rPr>
        <w:t xml:space="preserve"> структурного подразделения, в котором работает работник, а так же инспектором по кадрам.</w:t>
      </w:r>
    </w:p>
    <w:p w:rsidR="00905DAF" w:rsidRPr="00946908" w:rsidRDefault="00905DAF" w:rsidP="00905DAF">
      <w:pPr>
        <w:ind w:firstLine="709"/>
        <w:jc w:val="both"/>
        <w:rPr>
          <w:sz w:val="28"/>
          <w:szCs w:val="28"/>
        </w:rPr>
      </w:pPr>
      <w:r w:rsidRPr="00946908">
        <w:rPr>
          <w:sz w:val="28"/>
          <w:szCs w:val="28"/>
        </w:rPr>
        <w:t xml:space="preserve">Предоставление отпуска осуществляется согласно приказу, подписанному </w:t>
      </w:r>
      <w:r w:rsidR="00CB69E0">
        <w:rPr>
          <w:sz w:val="28"/>
          <w:szCs w:val="28"/>
        </w:rPr>
        <w:t>главным врачом</w:t>
      </w:r>
      <w:r w:rsidRPr="00946908">
        <w:rPr>
          <w:sz w:val="28"/>
          <w:szCs w:val="28"/>
        </w:rPr>
        <w:t>.</w:t>
      </w:r>
    </w:p>
    <w:p w:rsidR="00905DAF" w:rsidRPr="00946908" w:rsidRDefault="00905DAF" w:rsidP="00905DAF">
      <w:pPr>
        <w:ind w:firstLine="709"/>
        <w:jc w:val="both"/>
        <w:rPr>
          <w:sz w:val="28"/>
          <w:szCs w:val="28"/>
        </w:rPr>
      </w:pPr>
      <w:r w:rsidRPr="00946908">
        <w:rPr>
          <w:sz w:val="28"/>
          <w:szCs w:val="28"/>
        </w:rPr>
        <w:t>Ежегодные оплачиваемые основные и дополнительные трудовые отпуска могут предоставляться по частям в течение года.</w:t>
      </w:r>
    </w:p>
    <w:p w:rsidR="00905DAF" w:rsidRPr="00946908" w:rsidRDefault="00905DAF" w:rsidP="00905DAF">
      <w:pPr>
        <w:ind w:left="1080" w:hanging="720"/>
        <w:jc w:val="both"/>
        <w:rPr>
          <w:sz w:val="28"/>
          <w:szCs w:val="28"/>
        </w:rPr>
      </w:pPr>
    </w:p>
    <w:p w:rsidR="00905DAF" w:rsidRPr="00946908" w:rsidRDefault="00905DAF" w:rsidP="00E5243D">
      <w:pPr>
        <w:widowControl/>
        <w:numPr>
          <w:ilvl w:val="0"/>
          <w:numId w:val="28"/>
        </w:numPr>
        <w:suppressAutoHyphens w:val="0"/>
        <w:jc w:val="center"/>
        <w:rPr>
          <w:b/>
          <w:caps/>
          <w:sz w:val="28"/>
          <w:szCs w:val="28"/>
        </w:rPr>
      </w:pPr>
      <w:r w:rsidRPr="00946908">
        <w:rPr>
          <w:b/>
          <w:caps/>
          <w:sz w:val="28"/>
          <w:szCs w:val="28"/>
        </w:rPr>
        <w:lastRenderedPageBreak/>
        <w:t xml:space="preserve"> Порядок оплаты ежегодных трудовых отпусков за неиспользованный трудовой отпуск</w:t>
      </w:r>
    </w:p>
    <w:p w:rsidR="00905DAF" w:rsidRPr="00946908" w:rsidRDefault="00905DAF" w:rsidP="00905DAF">
      <w:pPr>
        <w:jc w:val="both"/>
        <w:rPr>
          <w:b/>
          <w:sz w:val="28"/>
          <w:szCs w:val="28"/>
        </w:rPr>
      </w:pPr>
    </w:p>
    <w:p w:rsidR="00905DAF" w:rsidRPr="00946908" w:rsidRDefault="00905DAF" w:rsidP="00905DAF">
      <w:pPr>
        <w:ind w:firstLine="709"/>
        <w:jc w:val="both"/>
        <w:rPr>
          <w:sz w:val="28"/>
          <w:szCs w:val="28"/>
        </w:rPr>
      </w:pPr>
      <w:r w:rsidRPr="00946908">
        <w:rPr>
          <w:sz w:val="28"/>
          <w:szCs w:val="28"/>
        </w:rPr>
        <w:t>Оплата трудового отпуска производится не позднее, чем за три календарных дня до его начала на основании приказа.</w:t>
      </w:r>
    </w:p>
    <w:p w:rsidR="00905DAF" w:rsidRPr="00946908" w:rsidRDefault="00905DAF" w:rsidP="00905DAF">
      <w:pPr>
        <w:ind w:firstLine="709"/>
        <w:jc w:val="both"/>
        <w:rPr>
          <w:sz w:val="28"/>
          <w:szCs w:val="28"/>
        </w:rPr>
      </w:pPr>
      <w:r w:rsidRPr="00946908">
        <w:rPr>
          <w:sz w:val="28"/>
          <w:szCs w:val="28"/>
        </w:rPr>
        <w:t>При расторжении трудового договора независимо от его основания работнику, который не использовал или использовал не полностью свое право на ежегодный трудовой отпуск, выплачивается компенсация пропорционально отработанному времени.</w:t>
      </w:r>
    </w:p>
    <w:p w:rsidR="00905DAF" w:rsidRPr="00946908" w:rsidRDefault="00905DAF" w:rsidP="00905DAF">
      <w:pPr>
        <w:ind w:firstLine="709"/>
        <w:jc w:val="both"/>
        <w:rPr>
          <w:sz w:val="28"/>
          <w:szCs w:val="28"/>
        </w:rPr>
      </w:pPr>
      <w:r w:rsidRPr="00946908">
        <w:rPr>
          <w:sz w:val="28"/>
          <w:szCs w:val="28"/>
        </w:rPr>
        <w:t>При расторжении трудового договора, в тех случаях, когда работник проработал менее года, компенсация за неиспользованный трудовой отпуск определяется исходя из суммы начисленной заработной платы за отработанное время, предшествующее месяцу увольнения.</w:t>
      </w:r>
    </w:p>
    <w:p w:rsidR="00905DAF" w:rsidRPr="00946908" w:rsidRDefault="00905DAF" w:rsidP="00905DAF">
      <w:pPr>
        <w:ind w:left="540" w:hanging="540"/>
        <w:jc w:val="both"/>
        <w:rPr>
          <w:sz w:val="28"/>
          <w:szCs w:val="28"/>
        </w:rPr>
      </w:pPr>
    </w:p>
    <w:p w:rsidR="00905DAF" w:rsidRPr="00946908" w:rsidRDefault="00905DAF" w:rsidP="00E5243D">
      <w:pPr>
        <w:widowControl/>
        <w:numPr>
          <w:ilvl w:val="0"/>
          <w:numId w:val="28"/>
        </w:numPr>
        <w:suppressAutoHyphens w:val="0"/>
        <w:jc w:val="center"/>
        <w:rPr>
          <w:b/>
          <w:caps/>
          <w:sz w:val="28"/>
          <w:szCs w:val="28"/>
        </w:rPr>
      </w:pPr>
      <w:r w:rsidRPr="00946908">
        <w:rPr>
          <w:b/>
          <w:caps/>
          <w:sz w:val="28"/>
          <w:szCs w:val="28"/>
        </w:rPr>
        <w:t>Отзыв из ежегодного трудового отпуска, перенесение и продление ежегодных трудовых отпусков</w:t>
      </w:r>
    </w:p>
    <w:p w:rsidR="00905DAF" w:rsidRPr="00946908" w:rsidRDefault="00905DAF" w:rsidP="00905DAF">
      <w:pPr>
        <w:jc w:val="center"/>
        <w:rPr>
          <w:b/>
          <w:sz w:val="28"/>
          <w:szCs w:val="28"/>
        </w:rPr>
      </w:pPr>
    </w:p>
    <w:p w:rsidR="00905DAF" w:rsidRPr="00946908" w:rsidRDefault="00905DAF" w:rsidP="00905DAF">
      <w:pPr>
        <w:ind w:firstLine="709"/>
        <w:jc w:val="both"/>
        <w:rPr>
          <w:sz w:val="28"/>
          <w:szCs w:val="28"/>
        </w:rPr>
      </w:pPr>
      <w:r w:rsidRPr="00946908">
        <w:rPr>
          <w:sz w:val="28"/>
          <w:szCs w:val="28"/>
        </w:rPr>
        <w:t>Ежегодный трудовой отпуск может быть прерван по предложению работодателя и с согласия работник</w:t>
      </w:r>
      <w:r w:rsidR="003445A5" w:rsidRPr="00946908">
        <w:rPr>
          <w:sz w:val="28"/>
          <w:szCs w:val="28"/>
        </w:rPr>
        <w:t xml:space="preserve">а (отзыв из трудового отпуска). </w:t>
      </w:r>
      <w:r w:rsidRPr="00946908">
        <w:rPr>
          <w:sz w:val="28"/>
          <w:szCs w:val="28"/>
        </w:rPr>
        <w:t xml:space="preserve">Согласие на отзыв работник должен подтвердить своей личной подписью на рапорте от </w:t>
      </w:r>
      <w:r w:rsidR="00F33C33">
        <w:rPr>
          <w:sz w:val="28"/>
          <w:szCs w:val="28"/>
        </w:rPr>
        <w:t>заведующего</w:t>
      </w:r>
      <w:r w:rsidRPr="00946908">
        <w:rPr>
          <w:sz w:val="28"/>
          <w:szCs w:val="28"/>
        </w:rPr>
        <w:t xml:space="preserve"> структурного подразделения. Не использованная часть трудового отпуска по договоренности между сторонами предоставляется в течение текущего рабочего года или по желанию работника присоединяется к трудовому отпуску за следующий рабочий год.  </w:t>
      </w:r>
    </w:p>
    <w:p w:rsidR="00905DAF" w:rsidRPr="00946908" w:rsidRDefault="00905DAF" w:rsidP="00905DAF">
      <w:pPr>
        <w:ind w:firstLine="709"/>
        <w:jc w:val="both"/>
        <w:rPr>
          <w:sz w:val="28"/>
          <w:szCs w:val="28"/>
        </w:rPr>
      </w:pPr>
      <w:r w:rsidRPr="00946908">
        <w:rPr>
          <w:sz w:val="28"/>
          <w:szCs w:val="28"/>
        </w:rPr>
        <w:t>Ежегодный трудовой отпуск может быть перенесен или продлен полностью или  частично при временной нетрудоспособности работника, при отпуске по беременности и родам, в период ухода за ребенком до 3-х лет. При этом за дни, приходящиеся на трудовой отпуск, пособие по временной нетрудоспособности не начисляется.</w:t>
      </w:r>
    </w:p>
    <w:p w:rsidR="00905DAF" w:rsidRDefault="00905DAF" w:rsidP="00905DAF">
      <w:pPr>
        <w:ind w:firstLine="709"/>
        <w:jc w:val="both"/>
        <w:rPr>
          <w:sz w:val="28"/>
          <w:szCs w:val="28"/>
        </w:rPr>
      </w:pPr>
      <w:r w:rsidRPr="00946908">
        <w:rPr>
          <w:sz w:val="28"/>
          <w:szCs w:val="28"/>
        </w:rPr>
        <w:t>Не предоставление ежегодного (основного) трудового отпуска в течение двух лет подряд запрещается.</w:t>
      </w:r>
    </w:p>
    <w:p w:rsidR="00457997" w:rsidRDefault="00457997" w:rsidP="002C6A97">
      <w:pPr>
        <w:pStyle w:val="ac"/>
        <w:rPr>
          <w:lang w:eastAsia="ru-RU"/>
        </w:rPr>
      </w:pPr>
    </w:p>
    <w:p w:rsidR="00457997" w:rsidRPr="000C4D17" w:rsidRDefault="000C4D17" w:rsidP="000C4D17">
      <w:pPr>
        <w:pStyle w:val="ac"/>
        <w:jc w:val="center"/>
        <w:rPr>
          <w:lang w:eastAsia="ru-RU"/>
        </w:rPr>
      </w:pPr>
      <w:r w:rsidRPr="000C4D17">
        <w:rPr>
          <w:lang w:eastAsia="ru-RU"/>
        </w:rPr>
        <w:t>2</w:t>
      </w:r>
      <w:r w:rsidR="0072002E">
        <w:rPr>
          <w:lang w:eastAsia="ru-RU"/>
        </w:rPr>
        <w:t>1</w:t>
      </w:r>
      <w:r w:rsidRPr="000C4D17">
        <w:rPr>
          <w:lang w:eastAsia="ru-RU"/>
        </w:rPr>
        <w:t>.</w:t>
      </w:r>
      <w:r w:rsidR="00457997" w:rsidRPr="000C4D17">
        <w:rPr>
          <w:lang w:eastAsia="ru-RU"/>
        </w:rPr>
        <w:t>СТАНДАРТЫ ВНЕШНЕГО ВИДА СОТРУДНИКОВ</w:t>
      </w:r>
    </w:p>
    <w:p w:rsidR="00457997" w:rsidRPr="000C4D17" w:rsidRDefault="00457997" w:rsidP="000C4D17">
      <w:pPr>
        <w:pStyle w:val="ac"/>
        <w:jc w:val="center"/>
        <w:rPr>
          <w:lang w:eastAsia="ru-RU"/>
        </w:rPr>
      </w:pPr>
    </w:p>
    <w:p w:rsidR="00457997" w:rsidRPr="000C4D17" w:rsidRDefault="00457997" w:rsidP="002C6A97">
      <w:pPr>
        <w:pStyle w:val="ac"/>
        <w:rPr>
          <w:b w:val="0"/>
          <w:lang w:eastAsia="ru-RU"/>
        </w:rPr>
      </w:pPr>
      <w:r w:rsidRPr="000C4D17">
        <w:rPr>
          <w:b w:val="0"/>
          <w:lang w:eastAsia="ru-RU"/>
        </w:rPr>
        <w:t xml:space="preserve">Для сотрудников, занимающих следующие должности: </w:t>
      </w:r>
    </w:p>
    <w:p w:rsidR="00457997" w:rsidRPr="000C4D17" w:rsidRDefault="00457997" w:rsidP="002C6A97">
      <w:pPr>
        <w:pStyle w:val="ac"/>
        <w:rPr>
          <w:b w:val="0"/>
          <w:lang w:eastAsia="ru-RU"/>
        </w:rPr>
      </w:pPr>
      <w:r w:rsidRPr="000C4D17">
        <w:rPr>
          <w:b w:val="0"/>
          <w:lang w:eastAsia="ru-RU"/>
        </w:rPr>
        <w:t xml:space="preserve">мед. работники, сотрудники пищеблока, </w:t>
      </w:r>
    </w:p>
    <w:p w:rsidR="00457997" w:rsidRPr="000C4D17" w:rsidRDefault="00457997" w:rsidP="002C6A97">
      <w:pPr>
        <w:pStyle w:val="ac"/>
        <w:rPr>
          <w:b w:val="0"/>
          <w:lang w:eastAsia="ru-RU"/>
        </w:rPr>
      </w:pPr>
      <w:r w:rsidRPr="000C4D17">
        <w:rPr>
          <w:b w:val="0"/>
          <w:lang w:eastAsia="ru-RU"/>
        </w:rPr>
        <w:t>младший медицинский персонал,  тех персонал.</w:t>
      </w:r>
    </w:p>
    <w:p w:rsidR="00457997" w:rsidRPr="000C4D17" w:rsidRDefault="00457997" w:rsidP="002C6A97">
      <w:pPr>
        <w:pStyle w:val="ac"/>
        <w:rPr>
          <w:b w:val="0"/>
          <w:lang w:eastAsia="ru-RU"/>
        </w:rPr>
      </w:pPr>
    </w:p>
    <w:p w:rsidR="00457997" w:rsidRPr="000C4D17" w:rsidRDefault="00457997" w:rsidP="002C6A97">
      <w:pPr>
        <w:pStyle w:val="ac"/>
        <w:rPr>
          <w:b w:val="0"/>
          <w:lang w:eastAsia="ru-RU"/>
        </w:rPr>
      </w:pPr>
      <w:r w:rsidRPr="000C4D17">
        <w:rPr>
          <w:b w:val="0"/>
          <w:lang w:eastAsia="ru-RU"/>
        </w:rPr>
        <w:t>Учитывая специфику работы сотрудников данной категории, работникам вводится следующее:</w:t>
      </w:r>
    </w:p>
    <w:p w:rsidR="00457997" w:rsidRPr="00AF2009" w:rsidRDefault="00457997" w:rsidP="002C6A97">
      <w:pPr>
        <w:pStyle w:val="ac"/>
        <w:rPr>
          <w:lang w:eastAsia="ru-RU"/>
        </w:rPr>
      </w:pPr>
      <w:r w:rsidRPr="00AF2009">
        <w:rPr>
          <w:lang w:eastAsia="ru-RU"/>
        </w:rPr>
        <w:t xml:space="preserve">                              Для врачей</w:t>
      </w:r>
    </w:p>
    <w:p w:rsidR="00457997" w:rsidRPr="000C4D17" w:rsidRDefault="00AF103F" w:rsidP="002C6A97">
      <w:pPr>
        <w:pStyle w:val="ac"/>
        <w:rPr>
          <w:b w:val="0"/>
          <w:lang w:eastAsia="ru-RU"/>
        </w:rPr>
      </w:pPr>
      <w:r>
        <w:rPr>
          <w:b w:val="0"/>
          <w:lang w:eastAsia="ru-RU"/>
        </w:rPr>
        <w:t>Одежда: белый халат</w:t>
      </w:r>
      <w:r w:rsidR="00457997" w:rsidRPr="000C4D17">
        <w:rPr>
          <w:b w:val="0"/>
          <w:lang w:eastAsia="ru-RU"/>
        </w:rPr>
        <w:t>.</w:t>
      </w:r>
    </w:p>
    <w:p w:rsidR="008A20D6" w:rsidRPr="000C4D17" w:rsidRDefault="008A20D6" w:rsidP="008A20D6">
      <w:pPr>
        <w:pStyle w:val="ac"/>
        <w:rPr>
          <w:b w:val="0"/>
          <w:lang w:eastAsia="ru-RU"/>
        </w:rPr>
      </w:pPr>
      <w:r w:rsidRPr="000C4D17">
        <w:rPr>
          <w:b w:val="0"/>
          <w:lang w:eastAsia="ru-RU"/>
        </w:rPr>
        <w:t>Обувь: удобная обувь без каблука или на низком каблуке.</w:t>
      </w:r>
    </w:p>
    <w:p w:rsidR="0072002E" w:rsidRDefault="0072002E" w:rsidP="002C6A97">
      <w:pPr>
        <w:pStyle w:val="ac"/>
        <w:rPr>
          <w:b w:val="0"/>
          <w:lang w:eastAsia="ru-RU"/>
        </w:rPr>
      </w:pPr>
    </w:p>
    <w:p w:rsidR="00457997" w:rsidRPr="000C4D17" w:rsidRDefault="00457997" w:rsidP="002C6A97">
      <w:pPr>
        <w:pStyle w:val="ac"/>
        <w:rPr>
          <w:b w:val="0"/>
          <w:lang w:eastAsia="ru-RU"/>
        </w:rPr>
      </w:pPr>
    </w:p>
    <w:p w:rsidR="00457997" w:rsidRPr="00AF2009" w:rsidRDefault="006B0923" w:rsidP="002C6A97">
      <w:pPr>
        <w:pStyle w:val="ac"/>
        <w:rPr>
          <w:lang w:eastAsia="ru-RU"/>
        </w:rPr>
      </w:pPr>
      <w:r>
        <w:rPr>
          <w:lang w:eastAsia="ru-RU"/>
        </w:rPr>
        <w:lastRenderedPageBreak/>
        <w:t>Старшие и м</w:t>
      </w:r>
      <w:r w:rsidR="00457997" w:rsidRPr="00AF2009">
        <w:rPr>
          <w:lang w:eastAsia="ru-RU"/>
        </w:rPr>
        <w:t xml:space="preserve">едицинские сестры </w:t>
      </w:r>
      <w:r w:rsidR="008A20D6">
        <w:rPr>
          <w:lang w:eastAsia="ru-RU"/>
        </w:rPr>
        <w:t>химиотерапевтического отделения и поликлиники</w:t>
      </w:r>
    </w:p>
    <w:p w:rsidR="00457997" w:rsidRPr="000C4D17" w:rsidRDefault="00457997" w:rsidP="002C6A97">
      <w:pPr>
        <w:pStyle w:val="ac"/>
        <w:rPr>
          <w:b w:val="0"/>
          <w:lang w:eastAsia="ru-RU"/>
        </w:rPr>
      </w:pPr>
      <w:r w:rsidRPr="000C4D17">
        <w:rPr>
          <w:b w:val="0"/>
          <w:lang w:eastAsia="ru-RU"/>
        </w:rPr>
        <w:t>Одежда</w:t>
      </w:r>
      <w:r w:rsidRPr="006B0923">
        <w:rPr>
          <w:b w:val="0"/>
          <w:lang w:eastAsia="ru-RU"/>
        </w:rPr>
        <w:t xml:space="preserve">: белый жакет, </w:t>
      </w:r>
      <w:r w:rsidR="008A20D6" w:rsidRPr="006B0923">
        <w:rPr>
          <w:b w:val="0"/>
          <w:lang w:eastAsia="ru-RU"/>
        </w:rPr>
        <w:t>салатные</w:t>
      </w:r>
      <w:r w:rsidRPr="006B0923">
        <w:rPr>
          <w:b w:val="0"/>
          <w:lang w:eastAsia="ru-RU"/>
        </w:rPr>
        <w:t xml:space="preserve"> брюки, белый колпак</w:t>
      </w:r>
      <w:r w:rsidRPr="000C4D17">
        <w:rPr>
          <w:b w:val="0"/>
          <w:lang w:eastAsia="ru-RU"/>
        </w:rPr>
        <w:t xml:space="preserve"> </w:t>
      </w:r>
    </w:p>
    <w:p w:rsidR="00457997" w:rsidRDefault="00457997" w:rsidP="002C6A97">
      <w:pPr>
        <w:pStyle w:val="ac"/>
        <w:rPr>
          <w:b w:val="0"/>
          <w:lang w:eastAsia="ru-RU"/>
        </w:rPr>
      </w:pPr>
      <w:r w:rsidRPr="000C4D17">
        <w:rPr>
          <w:b w:val="0"/>
          <w:lang w:eastAsia="ru-RU"/>
        </w:rPr>
        <w:t>Обувь: удобная обувь без каблука или на низком каблуке.</w:t>
      </w:r>
    </w:p>
    <w:p w:rsidR="008A20D6" w:rsidRPr="000C4D17" w:rsidRDefault="008A20D6" w:rsidP="002C6A97">
      <w:pPr>
        <w:pStyle w:val="ac"/>
        <w:rPr>
          <w:b w:val="0"/>
          <w:lang w:eastAsia="ru-RU"/>
        </w:rPr>
      </w:pPr>
    </w:p>
    <w:p w:rsidR="008A20D6" w:rsidRPr="00AF2009" w:rsidRDefault="008A20D6" w:rsidP="008A20D6">
      <w:pPr>
        <w:pStyle w:val="ac"/>
        <w:rPr>
          <w:lang w:eastAsia="ru-RU"/>
        </w:rPr>
      </w:pPr>
      <w:r w:rsidRPr="00AF2009">
        <w:rPr>
          <w:lang w:eastAsia="ru-RU"/>
        </w:rPr>
        <w:t xml:space="preserve">Медицинские сестры </w:t>
      </w:r>
      <w:r>
        <w:rPr>
          <w:lang w:eastAsia="ru-RU"/>
        </w:rPr>
        <w:t xml:space="preserve">хирургического отделения </w:t>
      </w:r>
    </w:p>
    <w:p w:rsidR="008A20D6" w:rsidRPr="000C4D17" w:rsidRDefault="008A20D6" w:rsidP="008A20D6">
      <w:pPr>
        <w:pStyle w:val="ac"/>
        <w:rPr>
          <w:b w:val="0"/>
          <w:lang w:eastAsia="ru-RU"/>
        </w:rPr>
      </w:pPr>
      <w:r w:rsidRPr="000C4D17">
        <w:rPr>
          <w:b w:val="0"/>
          <w:lang w:eastAsia="ru-RU"/>
        </w:rPr>
        <w:t>Одежда</w:t>
      </w:r>
      <w:r w:rsidRPr="006B0923">
        <w:rPr>
          <w:b w:val="0"/>
          <w:lang w:eastAsia="ru-RU"/>
        </w:rPr>
        <w:t>:  голубой  костюм, белый колпак</w:t>
      </w:r>
      <w:r w:rsidRPr="000C4D17">
        <w:rPr>
          <w:b w:val="0"/>
          <w:lang w:eastAsia="ru-RU"/>
        </w:rPr>
        <w:t xml:space="preserve"> </w:t>
      </w:r>
    </w:p>
    <w:p w:rsidR="008A20D6" w:rsidRDefault="008A20D6" w:rsidP="008A20D6">
      <w:pPr>
        <w:pStyle w:val="ac"/>
        <w:rPr>
          <w:b w:val="0"/>
          <w:lang w:eastAsia="ru-RU"/>
        </w:rPr>
      </w:pPr>
      <w:r w:rsidRPr="000C4D17">
        <w:rPr>
          <w:b w:val="0"/>
          <w:lang w:eastAsia="ru-RU"/>
        </w:rPr>
        <w:t>Обувь: удобная обувь без каблука или на низком каблуке.</w:t>
      </w:r>
    </w:p>
    <w:p w:rsidR="006B0923" w:rsidRPr="000C4D17" w:rsidRDefault="006B0923" w:rsidP="008A20D6">
      <w:pPr>
        <w:pStyle w:val="ac"/>
        <w:rPr>
          <w:b w:val="0"/>
          <w:lang w:eastAsia="ru-RU"/>
        </w:rPr>
      </w:pPr>
    </w:p>
    <w:p w:rsidR="006B0923" w:rsidRPr="00AF2009" w:rsidRDefault="006B0923" w:rsidP="006B0923">
      <w:pPr>
        <w:pStyle w:val="ac"/>
        <w:rPr>
          <w:lang w:eastAsia="ru-RU"/>
        </w:rPr>
      </w:pPr>
      <w:r w:rsidRPr="00AF2009">
        <w:rPr>
          <w:lang w:eastAsia="ru-RU"/>
        </w:rPr>
        <w:t xml:space="preserve">Медицинские сестры </w:t>
      </w:r>
      <w:r>
        <w:rPr>
          <w:lang w:eastAsia="ru-RU"/>
        </w:rPr>
        <w:t xml:space="preserve">радиологического отделения </w:t>
      </w:r>
    </w:p>
    <w:p w:rsidR="006B0923" w:rsidRPr="000C4D17" w:rsidRDefault="006B0923" w:rsidP="006B0923">
      <w:pPr>
        <w:pStyle w:val="ac"/>
        <w:rPr>
          <w:b w:val="0"/>
          <w:lang w:eastAsia="ru-RU"/>
        </w:rPr>
      </w:pPr>
      <w:r w:rsidRPr="000C4D17">
        <w:rPr>
          <w:b w:val="0"/>
          <w:lang w:eastAsia="ru-RU"/>
        </w:rPr>
        <w:t>Одежда</w:t>
      </w:r>
      <w:r w:rsidRPr="006B0923">
        <w:rPr>
          <w:b w:val="0"/>
          <w:lang w:eastAsia="ru-RU"/>
        </w:rPr>
        <w:t xml:space="preserve">:  </w:t>
      </w:r>
      <w:r>
        <w:rPr>
          <w:b w:val="0"/>
          <w:lang w:eastAsia="ru-RU"/>
        </w:rPr>
        <w:t>белый халат, белые брюки</w:t>
      </w:r>
      <w:r w:rsidRPr="006B0923">
        <w:rPr>
          <w:b w:val="0"/>
          <w:lang w:eastAsia="ru-RU"/>
        </w:rPr>
        <w:t>, белый колпак</w:t>
      </w:r>
      <w:r w:rsidRPr="000C4D17">
        <w:rPr>
          <w:b w:val="0"/>
          <w:lang w:eastAsia="ru-RU"/>
        </w:rPr>
        <w:t xml:space="preserve"> </w:t>
      </w:r>
    </w:p>
    <w:p w:rsidR="006B0923" w:rsidRDefault="006B0923" w:rsidP="006B0923">
      <w:pPr>
        <w:pStyle w:val="ac"/>
        <w:rPr>
          <w:b w:val="0"/>
          <w:lang w:eastAsia="ru-RU"/>
        </w:rPr>
      </w:pPr>
      <w:r w:rsidRPr="000C4D17">
        <w:rPr>
          <w:b w:val="0"/>
          <w:lang w:eastAsia="ru-RU"/>
        </w:rPr>
        <w:t>Обувь: удобная обувь без каблука или на низком каблуке.</w:t>
      </w:r>
    </w:p>
    <w:p w:rsidR="006B0923" w:rsidRDefault="006B0923" w:rsidP="006B0923">
      <w:pPr>
        <w:pStyle w:val="ac"/>
        <w:rPr>
          <w:b w:val="0"/>
          <w:lang w:eastAsia="ru-RU"/>
        </w:rPr>
      </w:pPr>
    </w:p>
    <w:p w:rsidR="006B0923" w:rsidRPr="006B0923" w:rsidRDefault="006B0923" w:rsidP="006B0923">
      <w:pPr>
        <w:pStyle w:val="ac"/>
        <w:rPr>
          <w:lang w:eastAsia="ru-RU"/>
        </w:rPr>
      </w:pPr>
      <w:r w:rsidRPr="006B0923">
        <w:rPr>
          <w:lang w:eastAsia="ru-RU"/>
        </w:rPr>
        <w:t>Санитарки радиологического отделения:</w:t>
      </w:r>
      <w:r>
        <w:rPr>
          <w:lang w:eastAsia="ru-RU"/>
        </w:rPr>
        <w:t xml:space="preserve"> </w:t>
      </w:r>
    </w:p>
    <w:p w:rsidR="00457997" w:rsidRDefault="006B0923" w:rsidP="002C6A97">
      <w:pPr>
        <w:pStyle w:val="ac"/>
        <w:rPr>
          <w:b w:val="0"/>
          <w:lang w:eastAsia="ru-RU"/>
        </w:rPr>
      </w:pPr>
      <w:r>
        <w:rPr>
          <w:b w:val="0"/>
          <w:lang w:eastAsia="ru-RU"/>
        </w:rPr>
        <w:t>Одежда – голубой костюм, белый колпак</w:t>
      </w:r>
    </w:p>
    <w:p w:rsidR="006B0923" w:rsidRPr="000C4D17" w:rsidRDefault="006B0923" w:rsidP="002C6A97">
      <w:pPr>
        <w:pStyle w:val="ac"/>
        <w:rPr>
          <w:b w:val="0"/>
          <w:lang w:eastAsia="ru-RU"/>
        </w:rPr>
      </w:pPr>
    </w:p>
    <w:p w:rsidR="00457997" w:rsidRPr="00AF2009" w:rsidRDefault="00457997" w:rsidP="002C6A97">
      <w:pPr>
        <w:pStyle w:val="ac"/>
        <w:rPr>
          <w:lang w:eastAsia="ru-RU"/>
        </w:rPr>
      </w:pPr>
      <w:r w:rsidRPr="00AF2009">
        <w:rPr>
          <w:lang w:eastAsia="ru-RU"/>
        </w:rPr>
        <w:t>Для</w:t>
      </w:r>
      <w:r w:rsidRPr="00AF2009">
        <w:rPr>
          <w:color w:val="FF0000"/>
          <w:lang w:eastAsia="ru-RU"/>
        </w:rPr>
        <w:t xml:space="preserve"> </w:t>
      </w:r>
      <w:r w:rsidRPr="00AF2009">
        <w:rPr>
          <w:lang w:eastAsia="ru-RU"/>
        </w:rPr>
        <w:t>младшего медицинского персонала</w:t>
      </w:r>
      <w:r w:rsidR="005C697B">
        <w:rPr>
          <w:lang w:eastAsia="ru-RU"/>
        </w:rPr>
        <w:t xml:space="preserve"> химиотерапевтического</w:t>
      </w:r>
      <w:r w:rsidR="008A20D6">
        <w:rPr>
          <w:lang w:eastAsia="ru-RU"/>
        </w:rPr>
        <w:t xml:space="preserve"> отделени</w:t>
      </w:r>
      <w:r w:rsidR="005C697B">
        <w:rPr>
          <w:lang w:eastAsia="ru-RU"/>
        </w:rPr>
        <w:t>я</w:t>
      </w:r>
      <w:r w:rsidR="008A20D6">
        <w:rPr>
          <w:lang w:eastAsia="ru-RU"/>
        </w:rPr>
        <w:t>, поликлиник</w:t>
      </w:r>
      <w:r w:rsidR="005C697B">
        <w:rPr>
          <w:lang w:eastAsia="ru-RU"/>
        </w:rPr>
        <w:t>и, администрации</w:t>
      </w:r>
    </w:p>
    <w:p w:rsidR="00457997" w:rsidRPr="000C4D17" w:rsidRDefault="00457997" w:rsidP="002C6A97">
      <w:pPr>
        <w:pStyle w:val="ac"/>
        <w:rPr>
          <w:b w:val="0"/>
          <w:lang w:eastAsia="ru-RU"/>
        </w:rPr>
      </w:pPr>
      <w:r w:rsidRPr="000C4D17">
        <w:rPr>
          <w:b w:val="0"/>
          <w:lang w:eastAsia="ru-RU"/>
        </w:rPr>
        <w:t>Сестры-хозяйки</w:t>
      </w:r>
      <w:r w:rsidR="008A20D6">
        <w:rPr>
          <w:b w:val="0"/>
          <w:lang w:eastAsia="ru-RU"/>
        </w:rPr>
        <w:t>, санитарки</w:t>
      </w:r>
    </w:p>
    <w:p w:rsidR="00457997" w:rsidRDefault="00457997" w:rsidP="002C6A97">
      <w:pPr>
        <w:pStyle w:val="ac"/>
        <w:rPr>
          <w:b w:val="0"/>
          <w:lang w:eastAsia="ru-RU"/>
        </w:rPr>
      </w:pPr>
      <w:r w:rsidRPr="000C4D17">
        <w:rPr>
          <w:b w:val="0"/>
          <w:lang w:eastAsia="ru-RU"/>
        </w:rPr>
        <w:t xml:space="preserve">Одежда: </w:t>
      </w:r>
      <w:r w:rsidR="008A20D6" w:rsidRPr="006B0923">
        <w:rPr>
          <w:b w:val="0"/>
          <w:lang w:eastAsia="ru-RU"/>
        </w:rPr>
        <w:t>темно-синий костюм</w:t>
      </w:r>
      <w:r w:rsidRPr="006B0923">
        <w:rPr>
          <w:b w:val="0"/>
          <w:lang w:eastAsia="ru-RU"/>
        </w:rPr>
        <w:t>, белый колпак</w:t>
      </w:r>
    </w:p>
    <w:p w:rsidR="008A20D6" w:rsidRPr="000C4D17" w:rsidRDefault="008A20D6" w:rsidP="002C6A97">
      <w:pPr>
        <w:pStyle w:val="ac"/>
        <w:rPr>
          <w:b w:val="0"/>
          <w:lang w:eastAsia="ru-RU"/>
        </w:rPr>
      </w:pPr>
    </w:p>
    <w:p w:rsidR="008A20D6" w:rsidRDefault="008A20D6" w:rsidP="008A20D6">
      <w:pPr>
        <w:pStyle w:val="ac"/>
        <w:rPr>
          <w:lang w:eastAsia="ru-RU"/>
        </w:rPr>
      </w:pPr>
      <w:r w:rsidRPr="00AF2009">
        <w:rPr>
          <w:lang w:eastAsia="ru-RU"/>
        </w:rPr>
        <w:t>Для</w:t>
      </w:r>
      <w:r w:rsidRPr="00AF2009">
        <w:rPr>
          <w:color w:val="FF0000"/>
          <w:lang w:eastAsia="ru-RU"/>
        </w:rPr>
        <w:t xml:space="preserve"> </w:t>
      </w:r>
      <w:r w:rsidRPr="00AF2009">
        <w:rPr>
          <w:lang w:eastAsia="ru-RU"/>
        </w:rPr>
        <w:t>младшего медицинского персонала</w:t>
      </w:r>
      <w:r>
        <w:rPr>
          <w:lang w:eastAsia="ru-RU"/>
        </w:rPr>
        <w:t xml:space="preserve"> </w:t>
      </w:r>
      <w:r w:rsidR="005C697B">
        <w:rPr>
          <w:lang w:eastAsia="ru-RU"/>
        </w:rPr>
        <w:t>хирургического отделения</w:t>
      </w:r>
    </w:p>
    <w:p w:rsidR="008A20D6" w:rsidRPr="000C4D17" w:rsidRDefault="008A20D6" w:rsidP="008A20D6">
      <w:pPr>
        <w:pStyle w:val="ac"/>
        <w:rPr>
          <w:b w:val="0"/>
          <w:lang w:eastAsia="ru-RU"/>
        </w:rPr>
      </w:pPr>
      <w:r>
        <w:rPr>
          <w:b w:val="0"/>
          <w:lang w:eastAsia="ru-RU"/>
        </w:rPr>
        <w:t>Сестра-хозяйка, санитарки</w:t>
      </w:r>
    </w:p>
    <w:p w:rsidR="008A20D6" w:rsidRPr="000C4D17" w:rsidRDefault="008A20D6" w:rsidP="008A20D6">
      <w:pPr>
        <w:pStyle w:val="ac"/>
        <w:rPr>
          <w:b w:val="0"/>
          <w:lang w:eastAsia="ru-RU"/>
        </w:rPr>
      </w:pPr>
      <w:r w:rsidRPr="000C4D17">
        <w:rPr>
          <w:b w:val="0"/>
          <w:lang w:eastAsia="ru-RU"/>
        </w:rPr>
        <w:t xml:space="preserve">Одежда: </w:t>
      </w:r>
      <w:r w:rsidRPr="006B0923">
        <w:rPr>
          <w:b w:val="0"/>
          <w:lang w:eastAsia="ru-RU"/>
        </w:rPr>
        <w:t>сиреневый костюм, белый колпак</w:t>
      </w:r>
    </w:p>
    <w:p w:rsidR="00457997" w:rsidRDefault="00457997" w:rsidP="002C6A97">
      <w:pPr>
        <w:pStyle w:val="ac"/>
        <w:rPr>
          <w:b w:val="0"/>
          <w:lang w:eastAsia="ru-RU"/>
        </w:rPr>
      </w:pPr>
    </w:p>
    <w:p w:rsidR="008A20D6" w:rsidRDefault="008A20D6" w:rsidP="002C6A97">
      <w:pPr>
        <w:pStyle w:val="ac"/>
        <w:rPr>
          <w:b w:val="0"/>
          <w:lang w:eastAsia="ru-RU"/>
        </w:rPr>
      </w:pPr>
      <w:r>
        <w:rPr>
          <w:lang w:eastAsia="ru-RU"/>
        </w:rPr>
        <w:t>Пова</w:t>
      </w:r>
      <w:r w:rsidRPr="008A20D6">
        <w:rPr>
          <w:lang w:eastAsia="ru-RU"/>
        </w:rPr>
        <w:t>ра</w:t>
      </w:r>
      <w:r>
        <w:rPr>
          <w:lang w:eastAsia="ru-RU"/>
        </w:rPr>
        <w:t xml:space="preserve">: </w:t>
      </w:r>
      <w:r w:rsidRPr="006B0923">
        <w:rPr>
          <w:b w:val="0"/>
          <w:lang w:eastAsia="ru-RU"/>
        </w:rPr>
        <w:t>белый халат, зеленые брюки</w:t>
      </w:r>
    </w:p>
    <w:p w:rsidR="008A20D6" w:rsidRPr="008A20D6" w:rsidRDefault="008A20D6" w:rsidP="002C6A97">
      <w:pPr>
        <w:pStyle w:val="ac"/>
        <w:rPr>
          <w:b w:val="0"/>
          <w:lang w:eastAsia="ru-RU"/>
        </w:rPr>
      </w:pPr>
    </w:p>
    <w:p w:rsidR="00457997" w:rsidRPr="0072002E" w:rsidRDefault="00457997" w:rsidP="002C6A97">
      <w:pPr>
        <w:pStyle w:val="ac"/>
        <w:rPr>
          <w:lang w:eastAsia="ru-RU"/>
        </w:rPr>
      </w:pPr>
      <w:r w:rsidRPr="0072002E">
        <w:rPr>
          <w:lang w:eastAsia="ru-RU"/>
        </w:rPr>
        <w:t>Волосы</w:t>
      </w:r>
    </w:p>
    <w:p w:rsidR="00457997" w:rsidRPr="000C4D17" w:rsidRDefault="00457997" w:rsidP="002C6A97">
      <w:pPr>
        <w:pStyle w:val="ac"/>
        <w:rPr>
          <w:b w:val="0"/>
          <w:lang w:eastAsia="ru-RU"/>
        </w:rPr>
      </w:pPr>
      <w:r w:rsidRPr="000C4D17">
        <w:rPr>
          <w:b w:val="0"/>
          <w:lang w:eastAsia="ru-RU"/>
        </w:rPr>
        <w:t>Волосы средней длины и длинные обязательно должны быть собраны.</w:t>
      </w:r>
    </w:p>
    <w:p w:rsidR="00457997" w:rsidRPr="0072002E" w:rsidRDefault="00457997" w:rsidP="002C6A97">
      <w:pPr>
        <w:pStyle w:val="ac"/>
        <w:rPr>
          <w:lang w:eastAsia="ru-RU"/>
        </w:rPr>
      </w:pPr>
      <w:r w:rsidRPr="0072002E">
        <w:rPr>
          <w:lang w:eastAsia="ru-RU"/>
        </w:rPr>
        <w:t>Украшения</w:t>
      </w:r>
    </w:p>
    <w:p w:rsidR="00457997" w:rsidRPr="000C4D17" w:rsidRDefault="00457997" w:rsidP="002C6A97">
      <w:pPr>
        <w:pStyle w:val="ac"/>
        <w:rPr>
          <w:b w:val="0"/>
          <w:lang w:eastAsia="ru-RU"/>
        </w:rPr>
      </w:pPr>
      <w:r w:rsidRPr="000C4D17">
        <w:rPr>
          <w:b w:val="0"/>
          <w:lang w:eastAsia="ru-RU"/>
        </w:rPr>
        <w:t>Запрещается ношение различных украшений.</w:t>
      </w:r>
    </w:p>
    <w:p w:rsidR="00457997" w:rsidRPr="0072002E" w:rsidRDefault="00457997" w:rsidP="002C6A97">
      <w:pPr>
        <w:pStyle w:val="ac"/>
        <w:rPr>
          <w:lang w:eastAsia="ru-RU"/>
        </w:rPr>
      </w:pPr>
      <w:r w:rsidRPr="0072002E">
        <w:rPr>
          <w:lang w:eastAsia="ru-RU"/>
        </w:rPr>
        <w:t>Руки</w:t>
      </w:r>
    </w:p>
    <w:p w:rsidR="00457997" w:rsidRPr="000C4D17" w:rsidRDefault="00457997" w:rsidP="002C6A97">
      <w:pPr>
        <w:pStyle w:val="ac"/>
        <w:rPr>
          <w:b w:val="0"/>
          <w:lang w:eastAsia="ru-RU"/>
        </w:rPr>
      </w:pPr>
      <w:r w:rsidRPr="000C4D17">
        <w:rPr>
          <w:b w:val="0"/>
          <w:lang w:eastAsia="ru-RU"/>
        </w:rPr>
        <w:t>Ногти должны быть аккуратно и коротко подстрижены, без покрытия лака.</w:t>
      </w:r>
    </w:p>
    <w:p w:rsidR="00457997" w:rsidRPr="000C4D17" w:rsidRDefault="00457997" w:rsidP="002C6A97">
      <w:pPr>
        <w:pStyle w:val="ac"/>
        <w:rPr>
          <w:b w:val="0"/>
          <w:lang w:eastAsia="ru-RU"/>
        </w:rPr>
      </w:pPr>
      <w:r w:rsidRPr="000C4D17">
        <w:rPr>
          <w:b w:val="0"/>
          <w:lang w:eastAsia="ru-RU"/>
        </w:rPr>
        <w:t>Ношение бейджей с указанием ФИО и занимаемой должности  всем сотрудникам обязательна!</w:t>
      </w:r>
    </w:p>
    <w:p w:rsidR="002C6A97" w:rsidRPr="00885A5C" w:rsidRDefault="002C6A97" w:rsidP="002C6A97">
      <w:pPr>
        <w:pStyle w:val="aa"/>
        <w:ind w:firstLine="17"/>
        <w:jc w:val="both"/>
        <w:rPr>
          <w:sz w:val="28"/>
          <w:szCs w:val="28"/>
        </w:rPr>
      </w:pPr>
      <w:r>
        <w:rPr>
          <w:szCs w:val="24"/>
        </w:rPr>
        <w:t xml:space="preserve">     </w:t>
      </w:r>
      <w:r w:rsidRPr="00885A5C">
        <w:rPr>
          <w:sz w:val="28"/>
          <w:szCs w:val="28"/>
        </w:rPr>
        <w:t>Одним из основных индикаторов развития системы здравоохранения области является степень удовлетворенности населения качеством медицинской помощи. В решении данной задачи роль среднего медицинского персонала огромна, поскольку от выполнения стандартов проведения диагностических и лечебных процедур, соблюдения санитарно-эпидемиологического режима, принципов медицинской этики и деонтологии зависят как результаты лечебно-диагностического процесса, так и общее отношение пациентов к здравоохранению области.</w:t>
      </w:r>
    </w:p>
    <w:p w:rsidR="002C6A97" w:rsidRPr="00885A5C" w:rsidRDefault="002C6A97" w:rsidP="002C6A97">
      <w:pPr>
        <w:pStyle w:val="aa"/>
        <w:ind w:firstLine="720"/>
        <w:jc w:val="both"/>
        <w:rPr>
          <w:sz w:val="28"/>
          <w:szCs w:val="28"/>
        </w:rPr>
      </w:pPr>
      <w:r w:rsidRPr="00885A5C">
        <w:rPr>
          <w:sz w:val="28"/>
          <w:szCs w:val="28"/>
        </w:rPr>
        <w:t xml:space="preserve">Ведомственная экспертиза качества работы среднего медицинского </w:t>
      </w:r>
      <w:r w:rsidRPr="00885A5C">
        <w:rPr>
          <w:sz w:val="28"/>
          <w:szCs w:val="28"/>
        </w:rPr>
        <w:lastRenderedPageBreak/>
        <w:t xml:space="preserve">персонала является персональным видом контроля, приближенным непосредственно к факту и месту оказания медицинских услуг, анализ результатов которого дает возможность оценить, как качество работы каждого конкретного медицинского работника, так службы среднего медицинского персонала учреждения, в целом. </w:t>
      </w:r>
    </w:p>
    <w:p w:rsidR="002C6A97" w:rsidRPr="00885A5C" w:rsidRDefault="002C6A97" w:rsidP="00E5243D">
      <w:pPr>
        <w:pStyle w:val="a1"/>
        <w:numPr>
          <w:ilvl w:val="0"/>
          <w:numId w:val="29"/>
        </w:numPr>
        <w:spacing w:after="0"/>
        <w:rPr>
          <w:b/>
          <w:bCs/>
          <w:iCs/>
          <w:color w:val="000000"/>
          <w:spacing w:val="-2"/>
          <w:sz w:val="28"/>
          <w:szCs w:val="28"/>
        </w:rPr>
      </w:pPr>
      <w:r w:rsidRPr="00885A5C">
        <w:rPr>
          <w:b/>
          <w:sz w:val="28"/>
          <w:szCs w:val="28"/>
        </w:rPr>
        <w:t xml:space="preserve">Организация проведения оценки </w:t>
      </w:r>
      <w:r w:rsidRPr="00885A5C">
        <w:rPr>
          <w:b/>
          <w:bCs/>
          <w:iCs/>
          <w:color w:val="000000"/>
          <w:spacing w:val="-2"/>
          <w:sz w:val="28"/>
          <w:szCs w:val="28"/>
        </w:rPr>
        <w:t>качества работы среднего медицинского персонала</w:t>
      </w:r>
    </w:p>
    <w:p w:rsidR="002C6A97" w:rsidRPr="00885A5C" w:rsidRDefault="002C6A97" w:rsidP="002C6A97">
      <w:pPr>
        <w:pStyle w:val="a1"/>
        <w:spacing w:after="0"/>
        <w:jc w:val="center"/>
        <w:rPr>
          <w:sz w:val="28"/>
          <w:szCs w:val="28"/>
        </w:rPr>
      </w:pPr>
    </w:p>
    <w:p w:rsidR="002C6A97" w:rsidRPr="00885A5C" w:rsidRDefault="002C6A97" w:rsidP="002C6A97">
      <w:pPr>
        <w:spacing w:after="25"/>
        <w:ind w:firstLine="720"/>
        <w:jc w:val="both"/>
        <w:rPr>
          <w:bCs/>
          <w:iCs/>
          <w:color w:val="000000"/>
          <w:spacing w:val="-2"/>
          <w:sz w:val="28"/>
          <w:szCs w:val="28"/>
        </w:rPr>
      </w:pPr>
      <w:r w:rsidRPr="00885A5C">
        <w:rPr>
          <w:bCs/>
          <w:iCs/>
          <w:color w:val="000000"/>
          <w:spacing w:val="-2"/>
          <w:sz w:val="28"/>
          <w:szCs w:val="28"/>
        </w:rPr>
        <w:t xml:space="preserve">Схема организации проведения оценки качества работы среднего медицинского персонала в </w:t>
      </w:r>
      <w:r>
        <w:rPr>
          <w:bCs/>
          <w:iCs/>
          <w:color w:val="000000"/>
          <w:spacing w:val="-2"/>
          <w:sz w:val="28"/>
          <w:szCs w:val="28"/>
        </w:rPr>
        <w:t>КГ</w:t>
      </w:r>
      <w:r w:rsidRPr="00885A5C">
        <w:rPr>
          <w:bCs/>
          <w:iCs/>
          <w:color w:val="000000"/>
          <w:spacing w:val="-2"/>
          <w:sz w:val="28"/>
          <w:szCs w:val="28"/>
        </w:rPr>
        <w:t>П на ПХВ «Областной онкологический диспансер»  представлена в Приложении 1 к настоящему Положению.</w:t>
      </w:r>
    </w:p>
    <w:p w:rsidR="002C6A97" w:rsidRPr="00885A5C" w:rsidRDefault="002C6A97" w:rsidP="002C6A97">
      <w:pPr>
        <w:pStyle w:val="aa"/>
        <w:ind w:firstLine="425"/>
        <w:jc w:val="both"/>
        <w:rPr>
          <w:sz w:val="28"/>
          <w:szCs w:val="28"/>
        </w:rPr>
      </w:pPr>
      <w:r w:rsidRPr="00885A5C">
        <w:rPr>
          <w:sz w:val="28"/>
          <w:szCs w:val="28"/>
        </w:rPr>
        <w:t>Оценка  проводится в каждом конкретном структурном подразделении.  Оценку проводят:</w:t>
      </w:r>
    </w:p>
    <w:p w:rsidR="002C6A97" w:rsidRPr="00885A5C" w:rsidRDefault="002C6A97" w:rsidP="002C6A97">
      <w:pPr>
        <w:jc w:val="both"/>
        <w:rPr>
          <w:sz w:val="28"/>
          <w:szCs w:val="28"/>
        </w:rPr>
      </w:pPr>
      <w:r w:rsidRPr="00885A5C">
        <w:rPr>
          <w:sz w:val="28"/>
          <w:szCs w:val="28"/>
        </w:rPr>
        <w:t>– старшие медицинские сестры;</w:t>
      </w:r>
    </w:p>
    <w:p w:rsidR="002C6A97" w:rsidRPr="00885A5C" w:rsidRDefault="002C6A97" w:rsidP="002C6A97">
      <w:pPr>
        <w:jc w:val="both"/>
        <w:rPr>
          <w:sz w:val="28"/>
          <w:szCs w:val="28"/>
        </w:rPr>
      </w:pPr>
      <w:r w:rsidRPr="00885A5C">
        <w:rPr>
          <w:sz w:val="28"/>
          <w:szCs w:val="28"/>
        </w:rPr>
        <w:t>– главная медсестра.</w:t>
      </w:r>
    </w:p>
    <w:p w:rsidR="002C6A97" w:rsidRPr="000C4D17" w:rsidRDefault="002C6A97" w:rsidP="002C6A97">
      <w:pPr>
        <w:pStyle w:val="ac"/>
        <w:ind w:firstLine="360"/>
        <w:rPr>
          <w:b w:val="0"/>
        </w:rPr>
      </w:pPr>
      <w:r w:rsidRPr="000C4D17">
        <w:rPr>
          <w:b w:val="0"/>
        </w:rPr>
        <w:t>Старшие медсестры  совместно с главной медсестрой  оценивают работу СМР отделений Проведение одной оценки включает в себя оценку по 7 показателям:</w:t>
      </w:r>
    </w:p>
    <w:p w:rsidR="002C6A97" w:rsidRPr="000C4D17" w:rsidRDefault="002C6A97" w:rsidP="00E5243D">
      <w:pPr>
        <w:pStyle w:val="ac"/>
        <w:widowControl/>
        <w:numPr>
          <w:ilvl w:val="0"/>
          <w:numId w:val="13"/>
        </w:numPr>
        <w:suppressAutoHyphens w:val="0"/>
        <w:rPr>
          <w:b w:val="0"/>
        </w:rPr>
      </w:pPr>
      <w:r w:rsidRPr="000C4D17">
        <w:rPr>
          <w:b w:val="0"/>
        </w:rPr>
        <w:t>Организация рабочего места медицинской сестры, ведение медицинской документации.</w:t>
      </w:r>
    </w:p>
    <w:p w:rsidR="002C6A97" w:rsidRPr="000C4D17" w:rsidRDefault="002C6A97" w:rsidP="00E5243D">
      <w:pPr>
        <w:pStyle w:val="ac"/>
        <w:widowControl/>
        <w:numPr>
          <w:ilvl w:val="0"/>
          <w:numId w:val="13"/>
        </w:numPr>
        <w:suppressAutoHyphens w:val="0"/>
        <w:rPr>
          <w:b w:val="0"/>
        </w:rPr>
      </w:pPr>
      <w:r w:rsidRPr="000C4D17">
        <w:rPr>
          <w:b w:val="0"/>
        </w:rPr>
        <w:t xml:space="preserve">Выполнение требований нормативных документов, регламентирующих противоэпидемический режим и инфекционную безопасность. </w:t>
      </w:r>
    </w:p>
    <w:p w:rsidR="002C6A97" w:rsidRPr="000C4D17" w:rsidRDefault="002C6A97" w:rsidP="00E5243D">
      <w:pPr>
        <w:pStyle w:val="ac"/>
        <w:widowControl/>
        <w:numPr>
          <w:ilvl w:val="0"/>
          <w:numId w:val="13"/>
        </w:numPr>
        <w:suppressAutoHyphens w:val="0"/>
        <w:rPr>
          <w:b w:val="0"/>
        </w:rPr>
      </w:pPr>
      <w:r w:rsidRPr="000C4D17">
        <w:rPr>
          <w:b w:val="0"/>
        </w:rPr>
        <w:t>Организация работы по соблюдению фармацевтического порядка в отделении.</w:t>
      </w:r>
    </w:p>
    <w:p w:rsidR="002C6A97" w:rsidRPr="000C4D17" w:rsidRDefault="002C6A97" w:rsidP="00E5243D">
      <w:pPr>
        <w:pStyle w:val="ac"/>
        <w:widowControl/>
        <w:numPr>
          <w:ilvl w:val="0"/>
          <w:numId w:val="13"/>
        </w:numPr>
        <w:suppressAutoHyphens w:val="0"/>
        <w:rPr>
          <w:b w:val="0"/>
        </w:rPr>
      </w:pPr>
      <w:r w:rsidRPr="000C4D17">
        <w:rPr>
          <w:b w:val="0"/>
        </w:rPr>
        <w:t>Знание и выполнение требований охраны труда и противопожарной безопасности.</w:t>
      </w:r>
    </w:p>
    <w:p w:rsidR="002C6A97" w:rsidRPr="000C4D17" w:rsidRDefault="002C6A97" w:rsidP="00E5243D">
      <w:pPr>
        <w:pStyle w:val="ac"/>
        <w:widowControl/>
        <w:numPr>
          <w:ilvl w:val="0"/>
          <w:numId w:val="13"/>
        </w:numPr>
        <w:suppressAutoHyphens w:val="0"/>
        <w:rPr>
          <w:b w:val="0"/>
        </w:rPr>
      </w:pPr>
      <w:r w:rsidRPr="000C4D17">
        <w:rPr>
          <w:b w:val="0"/>
        </w:rPr>
        <w:t>Оценка состояния медицинской аппаратуры, готовность её к работе.</w:t>
      </w:r>
    </w:p>
    <w:p w:rsidR="002C6A97" w:rsidRPr="000C4D17" w:rsidRDefault="002C6A97" w:rsidP="00E5243D">
      <w:pPr>
        <w:pStyle w:val="ac"/>
        <w:widowControl/>
        <w:numPr>
          <w:ilvl w:val="0"/>
          <w:numId w:val="13"/>
        </w:numPr>
        <w:suppressAutoHyphens w:val="0"/>
        <w:rPr>
          <w:b w:val="0"/>
        </w:rPr>
      </w:pPr>
      <w:r w:rsidRPr="000C4D17">
        <w:rPr>
          <w:b w:val="0"/>
        </w:rPr>
        <w:t xml:space="preserve">Знание и выполнение основных принципов медицинской этики и деонтологии. </w:t>
      </w:r>
    </w:p>
    <w:p w:rsidR="002C6A97" w:rsidRPr="000C4D17" w:rsidRDefault="002C6A97" w:rsidP="00E5243D">
      <w:pPr>
        <w:pStyle w:val="ac"/>
        <w:widowControl/>
        <w:numPr>
          <w:ilvl w:val="0"/>
          <w:numId w:val="13"/>
        </w:numPr>
        <w:suppressAutoHyphens w:val="0"/>
        <w:rPr>
          <w:b w:val="0"/>
        </w:rPr>
      </w:pPr>
      <w:r w:rsidRPr="000C4D17">
        <w:rPr>
          <w:b w:val="0"/>
        </w:rPr>
        <w:t>Выполнение должностных обязанностей.</w:t>
      </w:r>
    </w:p>
    <w:p w:rsidR="002C6A97" w:rsidRPr="00885A5C" w:rsidRDefault="002C6A97" w:rsidP="002C6A97">
      <w:pPr>
        <w:shd w:val="clear" w:color="auto" w:fill="FFFFFF"/>
        <w:ind w:firstLine="360"/>
        <w:jc w:val="both"/>
        <w:rPr>
          <w:sz w:val="28"/>
          <w:szCs w:val="28"/>
        </w:rPr>
      </w:pPr>
      <w:r w:rsidRPr="00885A5C">
        <w:rPr>
          <w:color w:val="000000"/>
          <w:spacing w:val="-3"/>
          <w:sz w:val="28"/>
          <w:szCs w:val="28"/>
        </w:rPr>
        <w:t xml:space="preserve">Главная медсестра оценивает работу </w:t>
      </w:r>
      <w:r w:rsidRPr="00885A5C">
        <w:rPr>
          <w:sz w:val="28"/>
          <w:szCs w:val="28"/>
        </w:rPr>
        <w:t>старших медицинских сестер/медсестёр отделений. Данная работа включает в себя два раздела:</w:t>
      </w:r>
    </w:p>
    <w:p w:rsidR="002C6A97" w:rsidRPr="00885A5C" w:rsidRDefault="002C6A97" w:rsidP="002C6A97">
      <w:pPr>
        <w:shd w:val="clear" w:color="auto" w:fill="FFFFFF"/>
        <w:ind w:firstLine="720"/>
        <w:jc w:val="both"/>
        <w:rPr>
          <w:sz w:val="28"/>
          <w:szCs w:val="28"/>
        </w:rPr>
      </w:pPr>
      <w:r w:rsidRPr="00885A5C">
        <w:rPr>
          <w:sz w:val="28"/>
          <w:szCs w:val="28"/>
        </w:rPr>
        <w:t xml:space="preserve">1) оценку качества работы старших медицинских сестер. </w:t>
      </w:r>
    </w:p>
    <w:p w:rsidR="002C6A97" w:rsidRPr="00885A5C" w:rsidRDefault="002C6A97" w:rsidP="002C6A97">
      <w:pPr>
        <w:shd w:val="clear" w:color="auto" w:fill="FFFFFF"/>
        <w:ind w:firstLine="720"/>
        <w:jc w:val="both"/>
        <w:rPr>
          <w:sz w:val="28"/>
          <w:szCs w:val="28"/>
        </w:rPr>
      </w:pPr>
      <w:r w:rsidRPr="00885A5C">
        <w:rPr>
          <w:sz w:val="28"/>
          <w:szCs w:val="28"/>
        </w:rPr>
        <w:t>2) выборочную оценку работы медицинского персонала отделений.</w:t>
      </w:r>
    </w:p>
    <w:p w:rsidR="002C6A97" w:rsidRDefault="002C6A97" w:rsidP="002C6A97">
      <w:pPr>
        <w:shd w:val="clear" w:color="auto" w:fill="FFFFFF"/>
        <w:ind w:firstLine="720"/>
        <w:jc w:val="both"/>
        <w:rPr>
          <w:sz w:val="28"/>
          <w:szCs w:val="28"/>
        </w:rPr>
      </w:pPr>
      <w:r w:rsidRPr="00885A5C">
        <w:rPr>
          <w:sz w:val="28"/>
          <w:szCs w:val="28"/>
        </w:rPr>
        <w:t xml:space="preserve">Проведение одной Экспертизы включает в себя оценку качества работы старшей медицинской сестры по </w:t>
      </w:r>
      <w:r w:rsidR="005040EB">
        <w:rPr>
          <w:sz w:val="28"/>
          <w:szCs w:val="28"/>
        </w:rPr>
        <w:t>8</w:t>
      </w:r>
      <w:r w:rsidRPr="00885A5C">
        <w:rPr>
          <w:sz w:val="28"/>
          <w:szCs w:val="28"/>
        </w:rPr>
        <w:t xml:space="preserve"> показателям:</w:t>
      </w:r>
    </w:p>
    <w:p w:rsidR="00A85271" w:rsidRPr="000C4D17" w:rsidRDefault="00A85271" w:rsidP="00A85271">
      <w:pPr>
        <w:pStyle w:val="ac"/>
        <w:widowControl/>
        <w:suppressAutoHyphens w:val="0"/>
        <w:ind w:left="720"/>
        <w:rPr>
          <w:b w:val="0"/>
        </w:rPr>
      </w:pPr>
      <w:r w:rsidRPr="00A85271">
        <w:rPr>
          <w:b w:val="0"/>
        </w:rPr>
        <w:t>1)</w:t>
      </w:r>
      <w:r>
        <w:t xml:space="preserve"> </w:t>
      </w:r>
      <w:r w:rsidRPr="000C4D17">
        <w:rPr>
          <w:b w:val="0"/>
        </w:rPr>
        <w:t>Организация рабочего места медицинской сестры, ведение медицинской документации.</w:t>
      </w:r>
    </w:p>
    <w:p w:rsidR="002C6A97" w:rsidRPr="00885A5C" w:rsidRDefault="00A85271" w:rsidP="002C6A97">
      <w:pPr>
        <w:ind w:right="113" w:firstLine="720"/>
        <w:jc w:val="both"/>
        <w:rPr>
          <w:sz w:val="28"/>
          <w:szCs w:val="28"/>
        </w:rPr>
      </w:pPr>
      <w:r>
        <w:rPr>
          <w:sz w:val="28"/>
          <w:szCs w:val="28"/>
        </w:rPr>
        <w:t>2</w:t>
      </w:r>
      <w:r w:rsidR="002C6A97" w:rsidRPr="00885A5C">
        <w:rPr>
          <w:sz w:val="28"/>
          <w:szCs w:val="28"/>
        </w:rPr>
        <w:t>) Организация работы по кадровому планированию, рациональной расстановке и использованию средних и младших медицинских кадров.</w:t>
      </w:r>
    </w:p>
    <w:p w:rsidR="002C6A97" w:rsidRPr="00885A5C" w:rsidRDefault="00A85271" w:rsidP="002C6A97">
      <w:pPr>
        <w:ind w:right="113" w:firstLine="720"/>
        <w:jc w:val="both"/>
        <w:rPr>
          <w:sz w:val="28"/>
          <w:szCs w:val="28"/>
        </w:rPr>
      </w:pPr>
      <w:r>
        <w:rPr>
          <w:sz w:val="28"/>
          <w:szCs w:val="28"/>
        </w:rPr>
        <w:t>3</w:t>
      </w:r>
      <w:r w:rsidR="002C6A97" w:rsidRPr="00885A5C">
        <w:rPr>
          <w:sz w:val="28"/>
          <w:szCs w:val="28"/>
        </w:rPr>
        <w:t>) Организационные мероприятия по повышению квалификации, переподготовке, оценке квалификации среднего медперсонала.</w:t>
      </w:r>
    </w:p>
    <w:p w:rsidR="002C6A97" w:rsidRPr="00885A5C" w:rsidRDefault="00A85271" w:rsidP="002C6A97">
      <w:pPr>
        <w:ind w:right="113" w:firstLine="720"/>
        <w:jc w:val="both"/>
        <w:rPr>
          <w:sz w:val="28"/>
          <w:szCs w:val="28"/>
        </w:rPr>
      </w:pPr>
      <w:r>
        <w:rPr>
          <w:sz w:val="28"/>
          <w:szCs w:val="28"/>
        </w:rPr>
        <w:t>4</w:t>
      </w:r>
      <w:r w:rsidR="002C6A97" w:rsidRPr="00885A5C">
        <w:rPr>
          <w:sz w:val="28"/>
          <w:szCs w:val="28"/>
        </w:rPr>
        <w:t>) Осуществление контроля за противоэпидемическими мероприятиями в отделении.</w:t>
      </w:r>
    </w:p>
    <w:p w:rsidR="002C6A97" w:rsidRDefault="00156CC4" w:rsidP="002C6A97">
      <w:pPr>
        <w:ind w:right="113" w:firstLine="720"/>
        <w:jc w:val="both"/>
        <w:rPr>
          <w:sz w:val="28"/>
          <w:szCs w:val="28"/>
        </w:rPr>
      </w:pPr>
      <w:r>
        <w:rPr>
          <w:sz w:val="28"/>
          <w:szCs w:val="28"/>
        </w:rPr>
        <w:t>5</w:t>
      </w:r>
      <w:r w:rsidR="002C6A97" w:rsidRPr="00885A5C">
        <w:rPr>
          <w:sz w:val="28"/>
          <w:szCs w:val="28"/>
        </w:rPr>
        <w:t>) Организация лечебного процесса.</w:t>
      </w:r>
    </w:p>
    <w:p w:rsidR="00156CC4" w:rsidRPr="00156CC4" w:rsidRDefault="00156CC4" w:rsidP="002C6A97">
      <w:pPr>
        <w:ind w:right="113" w:firstLine="720"/>
        <w:jc w:val="both"/>
        <w:rPr>
          <w:sz w:val="28"/>
          <w:szCs w:val="28"/>
        </w:rPr>
      </w:pPr>
      <w:r>
        <w:rPr>
          <w:sz w:val="28"/>
          <w:szCs w:val="28"/>
        </w:rPr>
        <w:t xml:space="preserve">6) </w:t>
      </w:r>
      <w:r w:rsidRPr="00156CC4">
        <w:rPr>
          <w:sz w:val="28"/>
          <w:szCs w:val="28"/>
        </w:rPr>
        <w:t>Знание и выполнение основных принципов медицинской этики и деонтологии</w:t>
      </w:r>
    </w:p>
    <w:p w:rsidR="00156CC4" w:rsidRDefault="00156CC4" w:rsidP="00156CC4">
      <w:pPr>
        <w:pStyle w:val="ac"/>
        <w:widowControl/>
        <w:suppressAutoHyphens w:val="0"/>
        <w:ind w:left="720"/>
        <w:rPr>
          <w:b w:val="0"/>
        </w:rPr>
      </w:pPr>
      <w:r>
        <w:rPr>
          <w:b w:val="0"/>
        </w:rPr>
        <w:lastRenderedPageBreak/>
        <w:t xml:space="preserve">7) </w:t>
      </w:r>
      <w:r w:rsidRPr="000C4D17">
        <w:rPr>
          <w:b w:val="0"/>
        </w:rPr>
        <w:t>Знание и выполнение требований охраны труда и противопожарной безопасности.</w:t>
      </w:r>
    </w:p>
    <w:p w:rsidR="00156CC4" w:rsidRPr="000C4D17" w:rsidRDefault="00156CC4" w:rsidP="00156CC4">
      <w:pPr>
        <w:pStyle w:val="ac"/>
        <w:widowControl/>
        <w:suppressAutoHyphens w:val="0"/>
        <w:ind w:left="720"/>
        <w:rPr>
          <w:b w:val="0"/>
        </w:rPr>
      </w:pPr>
      <w:r>
        <w:rPr>
          <w:b w:val="0"/>
        </w:rPr>
        <w:t xml:space="preserve">8) </w:t>
      </w:r>
      <w:r w:rsidRPr="000C4D17">
        <w:rPr>
          <w:b w:val="0"/>
        </w:rPr>
        <w:t>Выполнение должностных обязанностей</w:t>
      </w:r>
    </w:p>
    <w:p w:rsidR="002C6A97" w:rsidRPr="008D283A" w:rsidRDefault="002C6A97" w:rsidP="008D283A">
      <w:pPr>
        <w:pStyle w:val="ac"/>
        <w:ind w:firstLine="360"/>
        <w:rPr>
          <w:rFonts w:cs="Times New Roman"/>
          <w:b w:val="0"/>
        </w:rPr>
      </w:pPr>
      <w:r w:rsidRPr="008D283A">
        <w:rPr>
          <w:b w:val="0"/>
        </w:rPr>
        <w:t xml:space="preserve">При проведении экспертизы на каждого медицинского работника заполняется лист оценки качества работы среднего медицинского работника. Форма Карты приведена в Приложении </w:t>
      </w:r>
      <w:r w:rsidR="00865469">
        <w:rPr>
          <w:b w:val="0"/>
        </w:rPr>
        <w:t>2,3</w:t>
      </w:r>
      <w:r w:rsidRPr="008D283A">
        <w:rPr>
          <w:b w:val="0"/>
        </w:rPr>
        <w:t xml:space="preserve"> к настоящему Положению. </w:t>
      </w:r>
      <w:r w:rsidRPr="008D283A">
        <w:rPr>
          <w:rFonts w:cs="Times New Roman"/>
          <w:b w:val="0"/>
        </w:rPr>
        <w:t xml:space="preserve"> Задачи и функции комиссии по оценке знаний</w:t>
      </w:r>
    </w:p>
    <w:p w:rsidR="002C6A97" w:rsidRPr="00885A5C" w:rsidRDefault="002C6A97" w:rsidP="002C6A97">
      <w:pPr>
        <w:pStyle w:val="ConsPlusNormal"/>
        <w:jc w:val="both"/>
        <w:rPr>
          <w:rFonts w:ascii="Times New Roman" w:hAnsi="Times New Roman" w:cs="Times New Roman"/>
          <w:sz w:val="28"/>
          <w:szCs w:val="28"/>
        </w:rPr>
      </w:pPr>
      <w:r w:rsidRPr="00885A5C">
        <w:rPr>
          <w:rFonts w:ascii="Times New Roman" w:hAnsi="Times New Roman" w:cs="Times New Roman"/>
          <w:sz w:val="28"/>
          <w:szCs w:val="28"/>
        </w:rPr>
        <w:t>Основной задачей комиссии является разработка и внедрение современных моделей управления качеством сестринской помощи,  участие в организации внедрения современных методов и новых организационных форм деятельности сестринского персонала, осуществление организационно-методическое руководство по организации и совершенствованию экспертизы качества медицинской помощи среднему медицинскому персоналу.</w:t>
      </w:r>
    </w:p>
    <w:p w:rsidR="002C6A97" w:rsidRPr="00885A5C" w:rsidRDefault="002C6A97" w:rsidP="002C6A97">
      <w:pPr>
        <w:pStyle w:val="ac"/>
        <w:jc w:val="center"/>
        <w:rPr>
          <w:b w:val="0"/>
          <w:color w:val="000000"/>
        </w:rPr>
      </w:pPr>
      <w:r w:rsidRPr="00885A5C">
        <w:rPr>
          <w:color w:val="000000"/>
        </w:rPr>
        <w:t>Что мы оцениваем</w:t>
      </w:r>
    </w:p>
    <w:p w:rsidR="002C6A97" w:rsidRPr="000C4D17" w:rsidRDefault="002C6A97" w:rsidP="002C6A97">
      <w:pPr>
        <w:pStyle w:val="ac"/>
        <w:rPr>
          <w:b w:val="0"/>
          <w:color w:val="000000"/>
        </w:rPr>
      </w:pPr>
      <w:r w:rsidRPr="000C4D17">
        <w:rPr>
          <w:b w:val="0"/>
          <w:color w:val="000000"/>
        </w:rPr>
        <w:t>Критерии, используемые руководителями для оценки результатов работы, оказывают значительное влияние на работу подчиненных. В связи с этим возникает вопрос: что именно должны оценивать руководители?</w:t>
      </w:r>
      <w:r w:rsidRPr="000C4D17">
        <w:rPr>
          <w:rStyle w:val="apple-converted-space"/>
          <w:b w:val="0"/>
          <w:color w:val="000000"/>
        </w:rPr>
        <w:t> </w:t>
      </w:r>
      <w:r w:rsidRPr="000C4D17">
        <w:rPr>
          <w:b w:val="0"/>
          <w:i/>
          <w:iCs/>
          <w:color w:val="000000"/>
        </w:rPr>
        <w:t>Три наиболее распространенные группы критериев</w:t>
      </w:r>
      <w:r w:rsidRPr="000C4D17">
        <w:rPr>
          <w:rStyle w:val="apple-converted-space"/>
          <w:b w:val="0"/>
          <w:color w:val="000000"/>
        </w:rPr>
        <w:t> </w:t>
      </w:r>
      <w:r w:rsidRPr="000C4D17">
        <w:rPr>
          <w:b w:val="0"/>
          <w:color w:val="000000"/>
        </w:rPr>
        <w:t>— это индивидуальные результаты выполнения работы, поведение и личные качества.</w:t>
      </w:r>
    </w:p>
    <w:p w:rsidR="002C6A97" w:rsidRPr="000C4D17" w:rsidRDefault="002C6A97" w:rsidP="002C6A97">
      <w:pPr>
        <w:pStyle w:val="ac"/>
        <w:rPr>
          <w:b w:val="0"/>
          <w:color w:val="000000"/>
        </w:rPr>
      </w:pPr>
      <w:r w:rsidRPr="000C4D17">
        <w:rPr>
          <w:b w:val="0"/>
          <w:color w:val="000000"/>
        </w:rPr>
        <w:t>Индивидуальные результаты выполнения работы.</w:t>
      </w:r>
      <w:r w:rsidRPr="000C4D17">
        <w:rPr>
          <w:rStyle w:val="apple-converted-space"/>
          <w:b w:val="0"/>
          <w:color w:val="000000"/>
        </w:rPr>
        <w:t> </w:t>
      </w:r>
      <w:r w:rsidRPr="000C4D17">
        <w:rPr>
          <w:b w:val="0"/>
          <w:color w:val="000000"/>
        </w:rPr>
        <w:t xml:space="preserve">Когда важны не столько средства, сколько конечный результат, руководство должно оценивать индивидуальные результаты выполнения работы. </w:t>
      </w:r>
    </w:p>
    <w:p w:rsidR="002C6A97" w:rsidRPr="000C4D17" w:rsidRDefault="002C6A97" w:rsidP="002C6A97">
      <w:pPr>
        <w:pStyle w:val="ac"/>
        <w:rPr>
          <w:b w:val="0"/>
          <w:color w:val="000000"/>
        </w:rPr>
      </w:pPr>
      <w:r w:rsidRPr="000C4D17">
        <w:rPr>
          <w:b w:val="0"/>
          <w:color w:val="000000"/>
        </w:rPr>
        <w:t>Личные качества.</w:t>
      </w:r>
      <w:r w:rsidRPr="000C4D17">
        <w:rPr>
          <w:rStyle w:val="apple-converted-space"/>
          <w:b w:val="0"/>
          <w:color w:val="000000"/>
        </w:rPr>
        <w:t> </w:t>
      </w:r>
      <w:r w:rsidRPr="000C4D17">
        <w:rPr>
          <w:b w:val="0"/>
          <w:color w:val="000000"/>
        </w:rPr>
        <w:t xml:space="preserve"> Эти  критерии менее надежны, чем индивидуальные результаты выполнения работы или поведение, поскольку их связь с фактическими результатами работы гораздо менее очевидна. Связь таких личных качеств работника, как добросовестное отношение к работе, уверенность в собственных силах, надежность, готовность к сотрудничеству, деловой вид или опытность, с положительными результатами работы представляется не столь уж очевидной. </w:t>
      </w:r>
    </w:p>
    <w:p w:rsidR="002C6A97" w:rsidRPr="00885A5C" w:rsidRDefault="002C6A97" w:rsidP="002C6A97">
      <w:pPr>
        <w:pStyle w:val="ac"/>
        <w:jc w:val="center"/>
        <w:rPr>
          <w:b w:val="0"/>
          <w:color w:val="000000"/>
        </w:rPr>
      </w:pPr>
      <w:r w:rsidRPr="00885A5C">
        <w:rPr>
          <w:color w:val="000000"/>
        </w:rPr>
        <w:t>Кто должен оценивать работу сотрудников</w:t>
      </w:r>
    </w:p>
    <w:p w:rsidR="002C6A97" w:rsidRPr="000C4D17" w:rsidRDefault="002C6A97" w:rsidP="002C6A97">
      <w:pPr>
        <w:pStyle w:val="ac"/>
        <w:rPr>
          <w:b w:val="0"/>
          <w:color w:val="000000"/>
        </w:rPr>
      </w:pPr>
      <w:r w:rsidRPr="000C4D17">
        <w:rPr>
          <w:b w:val="0"/>
          <w:color w:val="000000"/>
        </w:rPr>
        <w:t xml:space="preserve">Кто должен оценивать работу служащего? Очевидно, его непосредственный начальник. Традиционно обязанности руководителя включают в себя оценку результатов работы подчиненных. Это представляется логичным: поскольку руководитель несет ответственность за действия своих подчиненных, именно он должен оценивать результаты их работы. </w:t>
      </w:r>
    </w:p>
    <w:p w:rsidR="002C6A97" w:rsidRPr="000C4D17" w:rsidRDefault="002C6A97" w:rsidP="002C6A97">
      <w:pPr>
        <w:pStyle w:val="ac"/>
        <w:rPr>
          <w:b w:val="0"/>
          <w:color w:val="000000"/>
        </w:rPr>
      </w:pPr>
      <w:r w:rsidRPr="000C4D17">
        <w:rPr>
          <w:b w:val="0"/>
          <w:color w:val="000000"/>
        </w:rPr>
        <w:t>Непосредственный руководитель.</w:t>
      </w:r>
      <w:r w:rsidRPr="000C4D17">
        <w:rPr>
          <w:rStyle w:val="apple-converted-space"/>
          <w:b w:val="0"/>
          <w:color w:val="000000"/>
        </w:rPr>
        <w:t> </w:t>
      </w:r>
      <w:r w:rsidRPr="000C4D17">
        <w:rPr>
          <w:b w:val="0"/>
          <w:color w:val="000000"/>
        </w:rPr>
        <w:t xml:space="preserve"> Большинство  оценок действиям работников выставляются непосредственными начальниками. </w:t>
      </w:r>
    </w:p>
    <w:p w:rsidR="002C6A97" w:rsidRPr="000C4D17" w:rsidRDefault="002C6A97" w:rsidP="002C6A97">
      <w:pPr>
        <w:pStyle w:val="ac"/>
        <w:rPr>
          <w:b w:val="0"/>
          <w:color w:val="000000"/>
        </w:rPr>
      </w:pPr>
      <w:r w:rsidRPr="000C4D17">
        <w:rPr>
          <w:b w:val="0"/>
          <w:color w:val="000000"/>
        </w:rPr>
        <w:t>Коллеги.</w:t>
      </w:r>
      <w:r w:rsidRPr="000C4D17">
        <w:rPr>
          <w:rStyle w:val="apple-converted-space"/>
          <w:b w:val="0"/>
          <w:color w:val="000000"/>
        </w:rPr>
        <w:t> </w:t>
      </w:r>
      <w:r w:rsidRPr="000C4D17">
        <w:rPr>
          <w:b w:val="0"/>
          <w:color w:val="000000"/>
        </w:rPr>
        <w:t xml:space="preserve">Оценки, выставляемые работнику его коллегами, — одни из наиболее достоверных. Чем это объясняется? Во-первых, коллеги близки к событиям и действиям, которые они должны оценивать. Повседневное взаимодействие и общение предоставляют им исчерпывающую информацию о том, насколько эффективно действует их товарищ по работе. Во-вторых, коллеги могут дать несколько оценок, тогда как непосредственный начальник — только одну, а несколько независимых оценок почти всегда более объективны, чем одна. </w:t>
      </w:r>
    </w:p>
    <w:p w:rsidR="002C6A97" w:rsidRPr="00885A5C" w:rsidRDefault="002C6A97" w:rsidP="002C6A97">
      <w:pPr>
        <w:pStyle w:val="ac"/>
        <w:jc w:val="center"/>
        <w:rPr>
          <w:b w:val="0"/>
          <w:color w:val="000000"/>
        </w:rPr>
      </w:pPr>
      <w:r w:rsidRPr="00885A5C">
        <w:rPr>
          <w:color w:val="000000"/>
        </w:rPr>
        <w:t>Методы оценки результатов работы</w:t>
      </w:r>
    </w:p>
    <w:p w:rsidR="002C6A97" w:rsidRPr="000C4D17" w:rsidRDefault="002C6A97" w:rsidP="002C6A97">
      <w:pPr>
        <w:pStyle w:val="ac"/>
        <w:rPr>
          <w:b w:val="0"/>
          <w:color w:val="000000"/>
        </w:rPr>
      </w:pPr>
      <w:r w:rsidRPr="000C4D17">
        <w:rPr>
          <w:b w:val="0"/>
          <w:color w:val="000000"/>
        </w:rPr>
        <w:t xml:space="preserve">Никто не подвергает сомнению важность оценки результатов работы. Однако как </w:t>
      </w:r>
      <w:r w:rsidRPr="000C4D17">
        <w:rPr>
          <w:b w:val="0"/>
          <w:color w:val="000000"/>
        </w:rPr>
        <w:lastRenderedPageBreak/>
        <w:t>именно следует ее проводить? Иными словами, какие методы используются для этой цели? Далее приведен обзор основных методов оценки результатов работы.</w:t>
      </w:r>
    </w:p>
    <w:p w:rsidR="002C6A97" w:rsidRPr="000C4D17" w:rsidRDefault="002C6A97" w:rsidP="002C6A97">
      <w:pPr>
        <w:pStyle w:val="ac"/>
        <w:ind w:firstLine="708"/>
        <w:rPr>
          <w:b w:val="0"/>
          <w:color w:val="000000"/>
        </w:rPr>
      </w:pPr>
      <w:r w:rsidRPr="000C4D17">
        <w:rPr>
          <w:b w:val="0"/>
          <w:color w:val="000000"/>
        </w:rPr>
        <w:t>Письменные характеристики.</w:t>
      </w:r>
      <w:r w:rsidRPr="000C4D17">
        <w:rPr>
          <w:rStyle w:val="apple-converted-space"/>
          <w:b w:val="0"/>
          <w:color w:val="000000"/>
        </w:rPr>
        <w:t> </w:t>
      </w:r>
      <w:r w:rsidRPr="000C4D17">
        <w:rPr>
          <w:b w:val="0"/>
          <w:color w:val="000000"/>
        </w:rPr>
        <w:t xml:space="preserve">Вероятно, простейший метод оценки заключается в составлении письменной характеристики, в которой описываются достоинства и недостатки работника, показатели его работы, его потенциал, а также даются рекомендации по улучшению его работы. Для составления такой письменной характеристики не требуется заполнять какие-либо сложные формы, а потому необходимости в предварительной подготовке нет. </w:t>
      </w:r>
    </w:p>
    <w:p w:rsidR="002C6A97" w:rsidRPr="000C4D17" w:rsidRDefault="002C6A97" w:rsidP="002C6A97">
      <w:pPr>
        <w:pStyle w:val="ac"/>
        <w:ind w:firstLine="708"/>
        <w:rPr>
          <w:b w:val="0"/>
          <w:color w:val="000000"/>
        </w:rPr>
      </w:pPr>
      <w:r w:rsidRPr="000C4D17">
        <w:rPr>
          <w:b w:val="0"/>
          <w:color w:val="000000"/>
        </w:rPr>
        <w:t>Практические навыки.</w:t>
      </w:r>
      <w:r w:rsidRPr="000C4D17">
        <w:rPr>
          <w:rStyle w:val="apple-converted-space"/>
          <w:b w:val="0"/>
          <w:color w:val="000000"/>
        </w:rPr>
        <w:t> </w:t>
      </w:r>
      <w:r w:rsidRPr="000C4D17">
        <w:rPr>
          <w:b w:val="0"/>
          <w:color w:val="000000"/>
        </w:rPr>
        <w:t>Метод критических происшествий фокусируют внимание «оценщика» на тех поступках работника, которые определяют разницу между эффективным и неэффективным выполнением работы. «Оценщик» фиксирует конкретные ситуации, отражающие наиболее эффективные или неэффективные действия работника. Главная задача в данном случае заключается в том, чтобы указывать лишь конкретные поступки, а не туманно сформулированные черты характера работника. Перечень критических происшествий представляет собой совокупность примеров, которые могут продемонстрировать оцениваемому работнику, какие поступки желательны, а каких следует избегать.</w:t>
      </w:r>
    </w:p>
    <w:p w:rsidR="002C6A97" w:rsidRDefault="002C6A97" w:rsidP="002C6A97">
      <w:pPr>
        <w:pStyle w:val="ac"/>
        <w:ind w:firstLine="708"/>
        <w:rPr>
          <w:b w:val="0"/>
        </w:rPr>
      </w:pPr>
      <w:r w:rsidRPr="000C4D17">
        <w:rPr>
          <w:b w:val="0"/>
          <w:color w:val="000000"/>
        </w:rPr>
        <w:t>Полугодовая оценка качества</w:t>
      </w:r>
      <w:r w:rsidRPr="000C4D17">
        <w:rPr>
          <w:b w:val="0"/>
          <w:color w:val="333333"/>
        </w:rPr>
        <w:t xml:space="preserve">.  Оценка </w:t>
      </w:r>
      <w:r w:rsidRPr="000C4D17">
        <w:rPr>
          <w:b w:val="0"/>
        </w:rPr>
        <w:t xml:space="preserve"> проводится в текущем режиме и включает в себя проведение плановой оценки. Оценку определяет главная медсестра и старшая медицинская сестра отделения, в соответствии с потребностью. </w:t>
      </w:r>
    </w:p>
    <w:p w:rsidR="00156CC4" w:rsidRPr="000C4D17" w:rsidRDefault="00156CC4" w:rsidP="002C6A97">
      <w:pPr>
        <w:pStyle w:val="ac"/>
        <w:ind w:firstLine="708"/>
        <w:rPr>
          <w:b w:val="0"/>
          <w:color w:val="333333"/>
        </w:rPr>
      </w:pPr>
    </w:p>
    <w:p w:rsidR="002C6A97" w:rsidRPr="000D13BF" w:rsidRDefault="002C6A97" w:rsidP="002C6A97">
      <w:pPr>
        <w:spacing w:after="25"/>
        <w:ind w:left="5520"/>
        <w:jc w:val="right"/>
        <w:rPr>
          <w:bCs/>
          <w:i/>
          <w:iCs/>
          <w:color w:val="000000"/>
          <w:spacing w:val="-2"/>
        </w:rPr>
      </w:pPr>
      <w:r w:rsidRPr="000D13BF">
        <w:rPr>
          <w:bCs/>
          <w:i/>
          <w:iCs/>
          <w:color w:val="000000"/>
          <w:spacing w:val="-2"/>
        </w:rPr>
        <w:t xml:space="preserve">Приложение 1 к приложению </w:t>
      </w:r>
    </w:p>
    <w:p w:rsidR="00156CC4" w:rsidRDefault="00156CC4" w:rsidP="002C6A97">
      <w:pPr>
        <w:spacing w:after="25"/>
        <w:jc w:val="center"/>
        <w:rPr>
          <w:bCs/>
          <w:iCs/>
          <w:color w:val="000000"/>
          <w:spacing w:val="-2"/>
          <w:sz w:val="28"/>
          <w:szCs w:val="28"/>
        </w:rPr>
      </w:pPr>
    </w:p>
    <w:p w:rsidR="002C6A97" w:rsidRPr="00156CC4" w:rsidRDefault="002C6A97" w:rsidP="002C6A97">
      <w:pPr>
        <w:spacing w:after="25"/>
        <w:jc w:val="center"/>
        <w:rPr>
          <w:bCs/>
          <w:iCs/>
          <w:color w:val="000000"/>
          <w:spacing w:val="-2"/>
          <w:sz w:val="28"/>
          <w:szCs w:val="28"/>
        </w:rPr>
      </w:pPr>
      <w:r w:rsidRPr="00156CC4">
        <w:rPr>
          <w:bCs/>
          <w:iCs/>
          <w:color w:val="000000"/>
          <w:spacing w:val="-2"/>
          <w:sz w:val="28"/>
          <w:szCs w:val="28"/>
        </w:rPr>
        <w:t xml:space="preserve">Схема </w:t>
      </w:r>
    </w:p>
    <w:p w:rsidR="002C6A97" w:rsidRPr="00156CC4" w:rsidRDefault="002C6A97" w:rsidP="002C6A97">
      <w:pPr>
        <w:spacing w:after="25"/>
        <w:jc w:val="center"/>
        <w:rPr>
          <w:bCs/>
          <w:iCs/>
          <w:color w:val="000000"/>
          <w:spacing w:val="-2"/>
          <w:sz w:val="28"/>
          <w:szCs w:val="28"/>
        </w:rPr>
      </w:pPr>
      <w:r w:rsidRPr="00156CC4">
        <w:rPr>
          <w:bCs/>
          <w:iCs/>
          <w:color w:val="000000"/>
          <w:spacing w:val="-2"/>
          <w:sz w:val="28"/>
          <w:szCs w:val="28"/>
        </w:rPr>
        <w:t xml:space="preserve">организации проведения оценки качества работы среднего медицинского персонала </w:t>
      </w:r>
    </w:p>
    <w:p w:rsidR="002C6A97" w:rsidRPr="00156CC4" w:rsidRDefault="002C6A97" w:rsidP="002C6A97">
      <w:pPr>
        <w:spacing w:after="25"/>
        <w:jc w:val="center"/>
        <w:rPr>
          <w:bCs/>
          <w:iCs/>
          <w:color w:val="000000"/>
          <w:spacing w:val="-2"/>
          <w:sz w:val="28"/>
          <w:szCs w:val="28"/>
        </w:rPr>
      </w:pPr>
      <w:r w:rsidRPr="00156CC4">
        <w:rPr>
          <w:bCs/>
          <w:iCs/>
          <w:color w:val="000000"/>
          <w:spacing w:val="-2"/>
          <w:sz w:val="28"/>
          <w:szCs w:val="28"/>
        </w:rPr>
        <w:t>в КГП на ПХВ «</w:t>
      </w:r>
      <w:r w:rsidR="00156CC4">
        <w:rPr>
          <w:bCs/>
          <w:iCs/>
          <w:color w:val="000000"/>
          <w:spacing w:val="-2"/>
          <w:sz w:val="28"/>
          <w:szCs w:val="28"/>
        </w:rPr>
        <w:t>Атырауский о</w:t>
      </w:r>
      <w:r w:rsidRPr="00156CC4">
        <w:rPr>
          <w:bCs/>
          <w:iCs/>
          <w:color w:val="000000"/>
          <w:spacing w:val="-2"/>
          <w:sz w:val="28"/>
          <w:szCs w:val="28"/>
        </w:rPr>
        <w:t>бластной онкологический диспансер»</w:t>
      </w:r>
    </w:p>
    <w:p w:rsidR="002C6A97" w:rsidRPr="004A41EB" w:rsidRDefault="002C6A97" w:rsidP="002C6A97">
      <w:pPr>
        <w:spacing w:after="25"/>
      </w:pPr>
    </w:p>
    <w:tbl>
      <w:tblPr>
        <w:tblW w:w="9961" w:type="dxa"/>
        <w:jc w:val="center"/>
        <w:tblInd w:w="-451" w:type="dxa"/>
        <w:tblLayout w:type="fixed"/>
        <w:tblCellMar>
          <w:left w:w="40" w:type="dxa"/>
          <w:right w:w="40" w:type="dxa"/>
        </w:tblCellMar>
        <w:tblLook w:val="0000"/>
      </w:tblPr>
      <w:tblGrid>
        <w:gridCol w:w="2952"/>
        <w:gridCol w:w="2400"/>
        <w:gridCol w:w="2640"/>
        <w:gridCol w:w="1969"/>
      </w:tblGrid>
      <w:tr w:rsidR="002C6A97" w:rsidRPr="00AC73D8" w:rsidTr="00156CC4">
        <w:trPr>
          <w:trHeight w:hRule="exact" w:val="851"/>
          <w:jc w:val="center"/>
        </w:trPr>
        <w:tc>
          <w:tcPr>
            <w:tcW w:w="2952" w:type="dxa"/>
            <w:tcBorders>
              <w:top w:val="single" w:sz="6" w:space="0" w:color="auto"/>
              <w:left w:val="single" w:sz="6" w:space="0" w:color="auto"/>
              <w:bottom w:val="single" w:sz="6" w:space="0" w:color="auto"/>
              <w:right w:val="single" w:sz="6" w:space="0" w:color="auto"/>
            </w:tcBorders>
            <w:shd w:val="clear" w:color="auto" w:fill="FFFFFF"/>
            <w:vAlign w:val="center"/>
          </w:tcPr>
          <w:p w:rsidR="002C6A97" w:rsidRPr="000D13BF" w:rsidRDefault="002C6A97" w:rsidP="00795C74">
            <w:pPr>
              <w:shd w:val="clear" w:color="auto" w:fill="FFFFFF"/>
              <w:ind w:left="-40" w:firstLine="40"/>
              <w:jc w:val="center"/>
              <w:rPr>
                <w:b/>
                <w:bCs/>
              </w:rPr>
            </w:pPr>
            <w:r w:rsidRPr="000D13BF">
              <w:rPr>
                <w:b/>
                <w:bCs/>
              </w:rPr>
              <w:t>Исполнитель</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2C6A97" w:rsidRPr="000D13BF" w:rsidRDefault="002C6A97" w:rsidP="00795C74">
            <w:pPr>
              <w:shd w:val="clear" w:color="auto" w:fill="FFFFFF"/>
              <w:ind w:left="61"/>
              <w:jc w:val="center"/>
              <w:rPr>
                <w:b/>
                <w:bCs/>
              </w:rPr>
            </w:pPr>
            <w:r w:rsidRPr="000D13BF">
              <w:rPr>
                <w:b/>
                <w:bCs/>
                <w:color w:val="000000"/>
                <w:spacing w:val="-3"/>
              </w:rPr>
              <w:t>Вид оценки</w:t>
            </w:r>
          </w:p>
        </w:tc>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rsidR="002C6A97" w:rsidRPr="000D13BF" w:rsidRDefault="002C6A97" w:rsidP="00795C74">
            <w:pPr>
              <w:shd w:val="clear" w:color="auto" w:fill="FFFFFF"/>
              <w:jc w:val="center"/>
              <w:rPr>
                <w:b/>
                <w:bCs/>
              </w:rPr>
            </w:pPr>
            <w:r w:rsidRPr="000D13BF">
              <w:rPr>
                <w:b/>
                <w:bCs/>
                <w:color w:val="000000"/>
                <w:spacing w:val="4"/>
              </w:rPr>
              <w:t>Периодичность</w:t>
            </w:r>
            <w:r>
              <w:rPr>
                <w:b/>
                <w:bCs/>
                <w:color w:val="000000"/>
                <w:spacing w:val="4"/>
              </w:rPr>
              <w:t xml:space="preserve"> </w:t>
            </w:r>
            <w:r w:rsidRPr="000D13BF">
              <w:rPr>
                <w:b/>
                <w:bCs/>
                <w:color w:val="000000"/>
                <w:spacing w:val="4"/>
              </w:rPr>
              <w:t xml:space="preserve"> проведения оценки</w:t>
            </w:r>
          </w:p>
        </w:tc>
        <w:tc>
          <w:tcPr>
            <w:tcW w:w="1969" w:type="dxa"/>
            <w:tcBorders>
              <w:top w:val="single" w:sz="6" w:space="0" w:color="auto"/>
              <w:left w:val="single" w:sz="6" w:space="0" w:color="auto"/>
              <w:bottom w:val="single" w:sz="6" w:space="0" w:color="auto"/>
              <w:right w:val="single" w:sz="6" w:space="0" w:color="auto"/>
            </w:tcBorders>
            <w:shd w:val="clear" w:color="auto" w:fill="FFFFFF"/>
            <w:vAlign w:val="center"/>
          </w:tcPr>
          <w:p w:rsidR="002C6A97" w:rsidRPr="000D13BF" w:rsidRDefault="002C6A97" w:rsidP="00795C74">
            <w:pPr>
              <w:shd w:val="clear" w:color="auto" w:fill="FFFFFF"/>
              <w:spacing w:line="198" w:lineRule="exact"/>
              <w:jc w:val="center"/>
              <w:rPr>
                <w:b/>
                <w:bCs/>
              </w:rPr>
            </w:pPr>
            <w:r w:rsidRPr="000D13BF">
              <w:rPr>
                <w:b/>
                <w:bCs/>
                <w:color w:val="000000"/>
                <w:spacing w:val="4"/>
              </w:rPr>
              <w:t>Ведение документации</w:t>
            </w:r>
          </w:p>
        </w:tc>
      </w:tr>
      <w:tr w:rsidR="002C6A97" w:rsidRPr="00AC73D8" w:rsidTr="00156CC4">
        <w:trPr>
          <w:trHeight w:hRule="exact" w:val="1176"/>
          <w:jc w:val="center"/>
        </w:trPr>
        <w:tc>
          <w:tcPr>
            <w:tcW w:w="2952" w:type="dxa"/>
            <w:tcBorders>
              <w:top w:val="single" w:sz="6" w:space="0" w:color="auto"/>
              <w:left w:val="single" w:sz="6" w:space="0" w:color="auto"/>
              <w:bottom w:val="single" w:sz="6" w:space="0" w:color="auto"/>
              <w:right w:val="single" w:sz="6" w:space="0" w:color="auto"/>
            </w:tcBorders>
            <w:shd w:val="clear" w:color="auto" w:fill="FFFFFF"/>
          </w:tcPr>
          <w:p w:rsidR="002C6A97" w:rsidRPr="00E728BA" w:rsidRDefault="002C6A97" w:rsidP="00795C74">
            <w:pPr>
              <w:shd w:val="clear" w:color="auto" w:fill="FFFFFF"/>
            </w:pPr>
            <w:r w:rsidRPr="00E728BA">
              <w:t>Старшая медицинская сестра отделения</w:t>
            </w:r>
            <w:r>
              <w:t xml:space="preserve"> совместно с главной медсестрой</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C6A97" w:rsidRPr="00E728BA" w:rsidRDefault="002C6A97" w:rsidP="00795C74">
            <w:pPr>
              <w:shd w:val="clear" w:color="auto" w:fill="FFFFFF"/>
            </w:pPr>
            <w:r w:rsidRPr="00E728BA">
              <w:rPr>
                <w:color w:val="000000"/>
                <w:spacing w:val="2"/>
              </w:rPr>
              <w:t xml:space="preserve">Плановая </w:t>
            </w:r>
            <w:r>
              <w:rPr>
                <w:color w:val="000000"/>
                <w:spacing w:val="2"/>
              </w:rPr>
              <w:t xml:space="preserve">оценка </w:t>
            </w:r>
            <w:r w:rsidRPr="00E728BA">
              <w:rPr>
                <w:color w:val="000000"/>
                <w:spacing w:val="2"/>
              </w:rPr>
              <w:t>персонала отделения</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2C6A97" w:rsidRPr="00E728BA" w:rsidRDefault="002C6A97" w:rsidP="006F6FA2">
            <w:pPr>
              <w:shd w:val="clear" w:color="auto" w:fill="FFFFFF"/>
              <w:jc w:val="center"/>
            </w:pPr>
            <w:r>
              <w:t>В полгода 1 раз</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2C6A97" w:rsidRPr="00E728BA" w:rsidRDefault="002C6A97" w:rsidP="00795C74">
            <w:pPr>
              <w:shd w:val="clear" w:color="auto" w:fill="FFFFFF"/>
            </w:pPr>
            <w:r>
              <w:t>Лист</w:t>
            </w:r>
            <w:r w:rsidRPr="00E728BA">
              <w:t xml:space="preserve"> </w:t>
            </w:r>
            <w:r>
              <w:t xml:space="preserve"> </w:t>
            </w:r>
            <w:r w:rsidRPr="00E728BA">
              <w:t>оценки</w:t>
            </w:r>
          </w:p>
          <w:p w:rsidR="002C6A97" w:rsidRPr="00E728BA" w:rsidRDefault="002C6A97" w:rsidP="00795C74">
            <w:pPr>
              <w:shd w:val="clear" w:color="auto" w:fill="FFFFFF"/>
            </w:pPr>
          </w:p>
        </w:tc>
      </w:tr>
      <w:tr w:rsidR="002C6A97" w:rsidRPr="00AC73D8" w:rsidTr="00156CC4">
        <w:trPr>
          <w:trHeight w:hRule="exact" w:val="1307"/>
          <w:jc w:val="center"/>
        </w:trPr>
        <w:tc>
          <w:tcPr>
            <w:tcW w:w="2952" w:type="dxa"/>
            <w:tcBorders>
              <w:top w:val="single" w:sz="6" w:space="0" w:color="auto"/>
              <w:left w:val="single" w:sz="6" w:space="0" w:color="auto"/>
              <w:bottom w:val="single" w:sz="4" w:space="0" w:color="auto"/>
              <w:right w:val="single" w:sz="6" w:space="0" w:color="auto"/>
            </w:tcBorders>
            <w:shd w:val="clear" w:color="auto" w:fill="FFFFFF"/>
          </w:tcPr>
          <w:p w:rsidR="002C6A97" w:rsidRPr="00E728BA" w:rsidRDefault="002C6A97" w:rsidP="00795C74">
            <w:pPr>
              <w:shd w:val="clear" w:color="auto" w:fill="FFFFFF"/>
            </w:pPr>
            <w:r>
              <w:t>Главная медсестра</w:t>
            </w:r>
          </w:p>
        </w:tc>
        <w:tc>
          <w:tcPr>
            <w:tcW w:w="2400" w:type="dxa"/>
            <w:tcBorders>
              <w:top w:val="single" w:sz="6" w:space="0" w:color="auto"/>
              <w:left w:val="single" w:sz="6" w:space="0" w:color="auto"/>
              <w:bottom w:val="single" w:sz="4" w:space="0" w:color="auto"/>
              <w:right w:val="single" w:sz="6" w:space="0" w:color="auto"/>
            </w:tcBorders>
            <w:shd w:val="clear" w:color="auto" w:fill="FFFFFF"/>
          </w:tcPr>
          <w:p w:rsidR="002C6A97" w:rsidRDefault="002C6A97" w:rsidP="00795C74">
            <w:pPr>
              <w:shd w:val="clear" w:color="auto" w:fill="FFFFFF"/>
              <w:rPr>
                <w:color w:val="000000"/>
                <w:spacing w:val="2"/>
              </w:rPr>
            </w:pPr>
            <w:r>
              <w:rPr>
                <w:color w:val="000000"/>
                <w:spacing w:val="2"/>
              </w:rPr>
              <w:t>Плановая оценка старших медсестер и медицинский сестёр отделении</w:t>
            </w:r>
          </w:p>
          <w:p w:rsidR="002C6A97" w:rsidRDefault="002C6A97" w:rsidP="00795C74">
            <w:pPr>
              <w:shd w:val="clear" w:color="auto" w:fill="FFFFFF"/>
              <w:rPr>
                <w:color w:val="000000"/>
                <w:spacing w:val="2"/>
              </w:rPr>
            </w:pPr>
          </w:p>
          <w:p w:rsidR="002C6A97" w:rsidRPr="00E728BA" w:rsidRDefault="002C6A97" w:rsidP="00795C74">
            <w:pPr>
              <w:shd w:val="clear" w:color="auto" w:fill="FFFFFF"/>
              <w:rPr>
                <w:color w:val="000000"/>
                <w:spacing w:val="2"/>
              </w:rPr>
            </w:pPr>
          </w:p>
        </w:tc>
        <w:tc>
          <w:tcPr>
            <w:tcW w:w="2640" w:type="dxa"/>
            <w:tcBorders>
              <w:top w:val="single" w:sz="6" w:space="0" w:color="auto"/>
              <w:left w:val="single" w:sz="6" w:space="0" w:color="auto"/>
              <w:bottom w:val="single" w:sz="4" w:space="0" w:color="auto"/>
              <w:right w:val="single" w:sz="6" w:space="0" w:color="auto"/>
            </w:tcBorders>
            <w:shd w:val="clear" w:color="auto" w:fill="FFFFFF"/>
          </w:tcPr>
          <w:p w:rsidR="002C6A97" w:rsidRDefault="002C6A97" w:rsidP="006F6FA2">
            <w:pPr>
              <w:shd w:val="clear" w:color="auto" w:fill="FFFFFF"/>
              <w:jc w:val="center"/>
            </w:pPr>
            <w:r>
              <w:t>В полгода 1 раз</w:t>
            </w:r>
          </w:p>
        </w:tc>
        <w:tc>
          <w:tcPr>
            <w:tcW w:w="1969" w:type="dxa"/>
            <w:tcBorders>
              <w:top w:val="single" w:sz="6" w:space="0" w:color="auto"/>
              <w:left w:val="single" w:sz="6" w:space="0" w:color="auto"/>
              <w:bottom w:val="single" w:sz="4" w:space="0" w:color="auto"/>
              <w:right w:val="single" w:sz="6" w:space="0" w:color="auto"/>
            </w:tcBorders>
            <w:shd w:val="clear" w:color="auto" w:fill="FFFFFF"/>
          </w:tcPr>
          <w:p w:rsidR="002C6A97" w:rsidRDefault="002C6A97" w:rsidP="00795C74">
            <w:pPr>
              <w:shd w:val="clear" w:color="auto" w:fill="FFFFFF"/>
            </w:pPr>
            <w:r>
              <w:t xml:space="preserve">Лист оценки </w:t>
            </w:r>
          </w:p>
          <w:p w:rsidR="002C6A97" w:rsidRDefault="002C6A97" w:rsidP="00795C74">
            <w:pPr>
              <w:shd w:val="clear" w:color="auto" w:fill="FFFFFF"/>
            </w:pPr>
          </w:p>
        </w:tc>
      </w:tr>
    </w:tbl>
    <w:p w:rsidR="002C6A97" w:rsidRDefault="002C6A97" w:rsidP="002C6A97">
      <w:pPr>
        <w:pStyle w:val="ac"/>
        <w:tabs>
          <w:tab w:val="left" w:pos="8238"/>
        </w:tabs>
        <w:rPr>
          <w:sz w:val="24"/>
          <w:szCs w:val="24"/>
        </w:rPr>
      </w:pPr>
    </w:p>
    <w:p w:rsidR="002C6A97" w:rsidRDefault="002C6A97" w:rsidP="002C6A97">
      <w:pPr>
        <w:spacing w:line="216" w:lineRule="auto"/>
        <w:rPr>
          <w:bCs/>
          <w:i/>
          <w:iCs/>
          <w:color w:val="000000"/>
          <w:spacing w:val="-2"/>
        </w:rPr>
      </w:pPr>
    </w:p>
    <w:p w:rsidR="00795C74" w:rsidRDefault="00795C74" w:rsidP="002C6A97">
      <w:pPr>
        <w:spacing w:line="216" w:lineRule="auto"/>
        <w:rPr>
          <w:bCs/>
          <w:i/>
          <w:iCs/>
          <w:color w:val="000000"/>
          <w:spacing w:val="-2"/>
        </w:rPr>
      </w:pPr>
    </w:p>
    <w:p w:rsidR="00795C74" w:rsidRDefault="00795C74" w:rsidP="002C6A97">
      <w:pPr>
        <w:spacing w:line="216" w:lineRule="auto"/>
        <w:rPr>
          <w:bCs/>
          <w:i/>
          <w:iCs/>
          <w:color w:val="000000"/>
          <w:spacing w:val="-2"/>
        </w:rPr>
      </w:pPr>
    </w:p>
    <w:p w:rsidR="00795C74" w:rsidRDefault="00795C74" w:rsidP="002C6A97">
      <w:pPr>
        <w:spacing w:line="216" w:lineRule="auto"/>
        <w:rPr>
          <w:bCs/>
          <w:i/>
          <w:iCs/>
          <w:color w:val="000000"/>
          <w:spacing w:val="-2"/>
        </w:rPr>
      </w:pPr>
    </w:p>
    <w:p w:rsidR="00795C74" w:rsidRDefault="00795C74" w:rsidP="002C6A97">
      <w:pPr>
        <w:spacing w:line="216" w:lineRule="auto"/>
        <w:rPr>
          <w:bCs/>
          <w:i/>
          <w:iCs/>
          <w:color w:val="000000"/>
          <w:spacing w:val="-2"/>
        </w:rPr>
      </w:pPr>
    </w:p>
    <w:p w:rsidR="00795C74" w:rsidRDefault="00795C74" w:rsidP="002C6A97">
      <w:pPr>
        <w:spacing w:line="216" w:lineRule="auto"/>
        <w:rPr>
          <w:bCs/>
          <w:i/>
          <w:iCs/>
          <w:color w:val="000000"/>
          <w:spacing w:val="-2"/>
        </w:rPr>
      </w:pPr>
    </w:p>
    <w:p w:rsidR="00795C74" w:rsidRDefault="00795C74" w:rsidP="002C6A97">
      <w:pPr>
        <w:spacing w:line="216" w:lineRule="auto"/>
        <w:rPr>
          <w:bCs/>
          <w:i/>
          <w:iCs/>
          <w:color w:val="000000"/>
          <w:spacing w:val="-2"/>
        </w:rPr>
      </w:pPr>
    </w:p>
    <w:p w:rsidR="00795C74" w:rsidRDefault="00795C74" w:rsidP="002C6A97">
      <w:pPr>
        <w:spacing w:line="216" w:lineRule="auto"/>
        <w:rPr>
          <w:bCs/>
          <w:i/>
          <w:iCs/>
          <w:color w:val="000000"/>
          <w:spacing w:val="-2"/>
        </w:rPr>
      </w:pPr>
    </w:p>
    <w:p w:rsidR="002C6A97" w:rsidRDefault="002C6A97" w:rsidP="002C6A97">
      <w:pPr>
        <w:spacing w:line="216" w:lineRule="auto"/>
        <w:ind w:left="5523"/>
        <w:jc w:val="right"/>
        <w:rPr>
          <w:bCs/>
          <w:i/>
          <w:iCs/>
          <w:color w:val="000000"/>
          <w:spacing w:val="-2"/>
        </w:rPr>
      </w:pPr>
      <w:r w:rsidRPr="0048199C">
        <w:rPr>
          <w:bCs/>
          <w:i/>
          <w:iCs/>
          <w:color w:val="000000"/>
          <w:spacing w:val="-2"/>
        </w:rPr>
        <w:lastRenderedPageBreak/>
        <w:t xml:space="preserve">Приложение </w:t>
      </w:r>
      <w:r w:rsidR="00865469">
        <w:rPr>
          <w:bCs/>
          <w:i/>
          <w:iCs/>
          <w:color w:val="000000"/>
          <w:spacing w:val="-2"/>
        </w:rPr>
        <w:t>2</w:t>
      </w:r>
      <w:r>
        <w:rPr>
          <w:bCs/>
          <w:i/>
          <w:iCs/>
          <w:color w:val="000000"/>
          <w:spacing w:val="-2"/>
        </w:rPr>
        <w:t xml:space="preserve">  </w:t>
      </w:r>
      <w:r w:rsidRPr="0048199C">
        <w:rPr>
          <w:bCs/>
          <w:i/>
          <w:iCs/>
          <w:color w:val="000000"/>
          <w:spacing w:val="-2"/>
        </w:rPr>
        <w:t xml:space="preserve">к Положению </w:t>
      </w:r>
    </w:p>
    <w:p w:rsidR="002C6A97" w:rsidRPr="006975A3" w:rsidRDefault="002C6A97" w:rsidP="002C6A97">
      <w:pPr>
        <w:ind w:left="5760"/>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416"/>
        <w:gridCol w:w="1178"/>
        <w:gridCol w:w="559"/>
        <w:gridCol w:w="3097"/>
      </w:tblGrid>
      <w:tr w:rsidR="002C6A97" w:rsidTr="00795C74">
        <w:trPr>
          <w:trHeight w:val="968"/>
          <w:jc w:val="center"/>
        </w:trPr>
        <w:tc>
          <w:tcPr>
            <w:tcW w:w="4776" w:type="dxa"/>
            <w:gridSpan w:val="2"/>
            <w:vMerge w:val="restart"/>
            <w:tcBorders>
              <w:top w:val="nil"/>
              <w:left w:val="nil"/>
              <w:bottom w:val="nil"/>
              <w:right w:val="nil"/>
            </w:tcBorders>
          </w:tcPr>
          <w:p w:rsidR="002C6A97" w:rsidRPr="00AC6AED" w:rsidRDefault="002C6A97" w:rsidP="00795C74">
            <w:pPr>
              <w:ind w:left="-108"/>
            </w:pPr>
            <w:r>
              <w:t>КГП  на  ПХВ  «Областной онкологический диспансер»</w:t>
            </w:r>
          </w:p>
          <w:p w:rsidR="002C6A97" w:rsidRPr="00AC6AED" w:rsidRDefault="002C6A97" w:rsidP="00795C74">
            <w:pPr>
              <w:ind w:left="-108"/>
            </w:pPr>
            <w:r w:rsidRPr="00AC6AED">
              <w:t>Отделение ____________________________</w:t>
            </w:r>
          </w:p>
          <w:p w:rsidR="002C6A97" w:rsidRPr="00AC6AED" w:rsidRDefault="002C6A97" w:rsidP="00795C74">
            <w:pPr>
              <w:ind w:left="-108"/>
            </w:pPr>
            <w:r w:rsidRPr="00AC6AED">
              <w:t>Ф.И.О. медицинского работника  ______________________________________</w:t>
            </w:r>
          </w:p>
          <w:p w:rsidR="002C6A97" w:rsidRPr="00AC6AED" w:rsidRDefault="002C6A97" w:rsidP="00795C74">
            <w:pPr>
              <w:ind w:left="-108"/>
            </w:pPr>
            <w:r w:rsidRPr="00AC6AED">
              <w:t xml:space="preserve">Дата проведения </w:t>
            </w:r>
            <w:r>
              <w:t xml:space="preserve">оценки </w:t>
            </w:r>
            <w:r w:rsidRPr="00AC6AED">
              <w:t xml:space="preserve"> __________</w:t>
            </w:r>
            <w:r>
              <w:t>___</w:t>
            </w:r>
            <w:r w:rsidRPr="00AC6AED">
              <w:t>___</w:t>
            </w:r>
          </w:p>
          <w:p w:rsidR="002C6A97" w:rsidRPr="00AC6AED" w:rsidRDefault="002C6A97" w:rsidP="00795C74">
            <w:pPr>
              <w:ind w:left="-108"/>
            </w:pPr>
          </w:p>
        </w:tc>
        <w:tc>
          <w:tcPr>
            <w:tcW w:w="1178" w:type="dxa"/>
            <w:vMerge w:val="restart"/>
            <w:tcBorders>
              <w:top w:val="nil"/>
              <w:left w:val="nil"/>
              <w:bottom w:val="nil"/>
            </w:tcBorders>
          </w:tcPr>
          <w:p w:rsidR="002C6A97" w:rsidRPr="00AC6AED" w:rsidRDefault="002C6A97" w:rsidP="00795C74">
            <w:pPr>
              <w:jc w:val="center"/>
            </w:pPr>
            <w:r>
              <w:t xml:space="preserve"> </w:t>
            </w:r>
          </w:p>
        </w:tc>
        <w:tc>
          <w:tcPr>
            <w:tcW w:w="3656" w:type="dxa"/>
            <w:gridSpan w:val="2"/>
          </w:tcPr>
          <w:p w:rsidR="002C6A97" w:rsidRPr="00AC6AED" w:rsidRDefault="002C6A97" w:rsidP="00795C74">
            <w:pPr>
              <w:ind w:firstLine="12"/>
              <w:jc w:val="center"/>
            </w:pPr>
          </w:p>
          <w:p w:rsidR="002C6A97" w:rsidRPr="00AC6AED" w:rsidRDefault="002C6A97" w:rsidP="00795C74">
            <w:pPr>
              <w:ind w:firstLine="12"/>
              <w:jc w:val="center"/>
            </w:pPr>
            <w:r>
              <w:t>ЛИСТ</w:t>
            </w:r>
            <w:r w:rsidRPr="00AC6AED">
              <w:t xml:space="preserve"> </w:t>
            </w:r>
            <w:r w:rsidRPr="00AC6AED">
              <w:rPr>
                <w:b/>
              </w:rPr>
              <w:t xml:space="preserve"> </w:t>
            </w:r>
            <w:r w:rsidRPr="00AC6AED">
              <w:t>ОЦЕНКИ</w:t>
            </w:r>
          </w:p>
          <w:p w:rsidR="002C6A97" w:rsidRPr="00AC6AED" w:rsidRDefault="002C6A97" w:rsidP="00795C74">
            <w:pPr>
              <w:jc w:val="center"/>
            </w:pPr>
            <w:r w:rsidRPr="00AC6AED">
              <w:t xml:space="preserve">качества работы среднего медицинского работника </w:t>
            </w:r>
          </w:p>
          <w:p w:rsidR="002C6A97" w:rsidRPr="00AC6AED" w:rsidRDefault="002C6A97" w:rsidP="00795C74">
            <w:pPr>
              <w:jc w:val="center"/>
            </w:pPr>
          </w:p>
        </w:tc>
      </w:tr>
      <w:tr w:rsidR="002C6A97" w:rsidTr="00795C74">
        <w:trPr>
          <w:trHeight w:val="449"/>
          <w:jc w:val="center"/>
        </w:trPr>
        <w:tc>
          <w:tcPr>
            <w:tcW w:w="4776" w:type="dxa"/>
            <w:gridSpan w:val="2"/>
            <w:vMerge/>
            <w:tcBorders>
              <w:top w:val="nil"/>
              <w:left w:val="nil"/>
              <w:bottom w:val="nil"/>
              <w:right w:val="nil"/>
            </w:tcBorders>
          </w:tcPr>
          <w:p w:rsidR="002C6A97" w:rsidRPr="00AC6AED" w:rsidRDefault="002C6A97" w:rsidP="00795C74"/>
        </w:tc>
        <w:tc>
          <w:tcPr>
            <w:tcW w:w="1178" w:type="dxa"/>
            <w:vMerge/>
            <w:tcBorders>
              <w:top w:val="nil"/>
              <w:left w:val="nil"/>
              <w:bottom w:val="nil"/>
              <w:right w:val="nil"/>
            </w:tcBorders>
          </w:tcPr>
          <w:p w:rsidR="002C6A97" w:rsidRPr="00AC6AED" w:rsidRDefault="002C6A97" w:rsidP="00795C74">
            <w:pPr>
              <w:jc w:val="center"/>
            </w:pPr>
          </w:p>
        </w:tc>
        <w:tc>
          <w:tcPr>
            <w:tcW w:w="3656" w:type="dxa"/>
            <w:gridSpan w:val="2"/>
            <w:tcBorders>
              <w:left w:val="nil"/>
              <w:bottom w:val="nil"/>
              <w:right w:val="nil"/>
            </w:tcBorders>
          </w:tcPr>
          <w:p w:rsidR="002C6A97" w:rsidRPr="00AC6AED" w:rsidRDefault="002C6A97" w:rsidP="00795C74">
            <w:pPr>
              <w:ind w:firstLine="12"/>
              <w:jc w:val="center"/>
            </w:pPr>
          </w:p>
        </w:tc>
      </w:tr>
      <w:tr w:rsidR="002C6A97" w:rsidTr="00795C74">
        <w:trPr>
          <w:trHeight w:val="627"/>
          <w:jc w:val="center"/>
        </w:trPr>
        <w:tc>
          <w:tcPr>
            <w:tcW w:w="360" w:type="dxa"/>
            <w:vAlign w:val="center"/>
          </w:tcPr>
          <w:p w:rsidR="002C6A97" w:rsidRPr="0084668D" w:rsidRDefault="002C6A97" w:rsidP="00795C74">
            <w:pPr>
              <w:ind w:right="-108"/>
              <w:jc w:val="center"/>
              <w:rPr>
                <w:b/>
              </w:rPr>
            </w:pPr>
            <w:r w:rsidRPr="0084668D">
              <w:rPr>
                <w:b/>
              </w:rPr>
              <w:t>№</w:t>
            </w:r>
          </w:p>
        </w:tc>
        <w:tc>
          <w:tcPr>
            <w:tcW w:w="6153" w:type="dxa"/>
            <w:gridSpan w:val="3"/>
            <w:vAlign w:val="center"/>
          </w:tcPr>
          <w:p w:rsidR="002C6A97" w:rsidRPr="0084668D" w:rsidRDefault="002C6A97" w:rsidP="00795C74">
            <w:pPr>
              <w:jc w:val="center"/>
              <w:rPr>
                <w:b/>
              </w:rPr>
            </w:pPr>
            <w:r w:rsidRPr="0084668D">
              <w:rPr>
                <w:b/>
              </w:rPr>
              <w:t>Раздел работы</w:t>
            </w:r>
          </w:p>
        </w:tc>
        <w:tc>
          <w:tcPr>
            <w:tcW w:w="3097" w:type="dxa"/>
            <w:vAlign w:val="center"/>
          </w:tcPr>
          <w:p w:rsidR="002C6A97" w:rsidRPr="0084668D" w:rsidRDefault="002C6A97" w:rsidP="00795C74">
            <w:pPr>
              <w:jc w:val="center"/>
              <w:rPr>
                <w:b/>
              </w:rPr>
            </w:pPr>
          </w:p>
          <w:p w:rsidR="002C6A97" w:rsidRPr="0084668D" w:rsidRDefault="002C6A97" w:rsidP="00795C74">
            <w:pPr>
              <w:jc w:val="center"/>
              <w:rPr>
                <w:b/>
              </w:rPr>
            </w:pPr>
            <w:r w:rsidRPr="0084668D">
              <w:rPr>
                <w:b/>
              </w:rPr>
              <w:t>Примечание</w:t>
            </w:r>
          </w:p>
          <w:p w:rsidR="002C6A97" w:rsidRPr="0084668D" w:rsidRDefault="002C6A97" w:rsidP="00795C74">
            <w:pPr>
              <w:jc w:val="center"/>
              <w:rPr>
                <w:b/>
              </w:rPr>
            </w:pPr>
          </w:p>
        </w:tc>
      </w:tr>
      <w:tr w:rsidR="002C6A97" w:rsidTr="00795C74">
        <w:trPr>
          <w:jc w:val="center"/>
        </w:trPr>
        <w:tc>
          <w:tcPr>
            <w:tcW w:w="360" w:type="dxa"/>
          </w:tcPr>
          <w:p w:rsidR="002C6A97" w:rsidRPr="00FF2C6C" w:rsidRDefault="002C6A97" w:rsidP="00795C74">
            <w:pPr>
              <w:spacing w:line="216" w:lineRule="auto"/>
              <w:ind w:right="-108"/>
            </w:pPr>
            <w:r w:rsidRPr="00FF2C6C">
              <w:t>1.</w:t>
            </w:r>
          </w:p>
        </w:tc>
        <w:tc>
          <w:tcPr>
            <w:tcW w:w="6153" w:type="dxa"/>
            <w:gridSpan w:val="3"/>
          </w:tcPr>
          <w:p w:rsidR="002C6A97" w:rsidRPr="00FF2C6C" w:rsidRDefault="002C6A97" w:rsidP="00795C74">
            <w:pPr>
              <w:spacing w:line="216" w:lineRule="auto"/>
            </w:pPr>
            <w:r w:rsidRPr="00FF2C6C">
              <w:t>Организация рабочего места</w:t>
            </w:r>
            <w:r>
              <w:t>;</w:t>
            </w:r>
          </w:p>
          <w:p w:rsidR="002C6A97" w:rsidRDefault="002C6A97" w:rsidP="00795C74">
            <w:pPr>
              <w:spacing w:line="216" w:lineRule="auto"/>
            </w:pPr>
            <w:r>
              <w:t>в</w:t>
            </w:r>
            <w:r w:rsidRPr="00FF2C6C">
              <w:t>едение пер</w:t>
            </w:r>
            <w:r>
              <w:t>вичной медицинской документации:</w:t>
            </w:r>
          </w:p>
          <w:p w:rsidR="002C6A97" w:rsidRDefault="002C6A97" w:rsidP="00795C74">
            <w:pPr>
              <w:spacing w:line="216" w:lineRule="auto"/>
            </w:pPr>
            <w:r>
              <w:t>– положительно</w:t>
            </w:r>
          </w:p>
          <w:p w:rsidR="002C6A97" w:rsidRDefault="002C6A97" w:rsidP="00795C74">
            <w:pPr>
              <w:spacing w:line="216" w:lineRule="auto"/>
            </w:pPr>
            <w:r>
              <w:t>– недостаточно</w:t>
            </w:r>
          </w:p>
          <w:p w:rsidR="002C6A97" w:rsidRPr="00FF2C6C" w:rsidRDefault="002C6A97" w:rsidP="00795C74">
            <w:pPr>
              <w:spacing w:line="216" w:lineRule="auto"/>
            </w:pPr>
            <w:r>
              <w:t>– неудовлетворительно</w:t>
            </w:r>
          </w:p>
        </w:tc>
        <w:tc>
          <w:tcPr>
            <w:tcW w:w="3097" w:type="dxa"/>
          </w:tcPr>
          <w:p w:rsidR="002C6A97" w:rsidRPr="00FF2C6C" w:rsidRDefault="002C6A97" w:rsidP="00795C74">
            <w:pPr>
              <w:spacing w:line="216" w:lineRule="auto"/>
              <w:jc w:val="center"/>
            </w:pPr>
          </w:p>
        </w:tc>
      </w:tr>
      <w:tr w:rsidR="002C6A97" w:rsidTr="00795C74">
        <w:trPr>
          <w:jc w:val="center"/>
        </w:trPr>
        <w:tc>
          <w:tcPr>
            <w:tcW w:w="360" w:type="dxa"/>
          </w:tcPr>
          <w:p w:rsidR="002C6A97" w:rsidRPr="00FF2C6C" w:rsidRDefault="002C6A97" w:rsidP="00795C74">
            <w:pPr>
              <w:spacing w:line="216" w:lineRule="auto"/>
              <w:ind w:right="-108"/>
            </w:pPr>
            <w:r>
              <w:t>2</w:t>
            </w:r>
            <w:r w:rsidRPr="00FF2C6C">
              <w:t>.</w:t>
            </w:r>
          </w:p>
        </w:tc>
        <w:tc>
          <w:tcPr>
            <w:tcW w:w="6153" w:type="dxa"/>
            <w:gridSpan w:val="3"/>
          </w:tcPr>
          <w:p w:rsidR="002C6A97" w:rsidRDefault="002C6A97" w:rsidP="00795C74">
            <w:pPr>
              <w:spacing w:line="216" w:lineRule="auto"/>
            </w:pPr>
            <w:r w:rsidRPr="00FF2C6C">
              <w:t>Выполнение требований нормативных документов</w:t>
            </w:r>
            <w:r>
              <w:t>,</w:t>
            </w:r>
            <w:r w:rsidRPr="00FF2C6C">
              <w:t xml:space="preserve"> регламентирующих противоэпидемический режим и инфекционную безопасность</w:t>
            </w:r>
            <w:r>
              <w:t>:</w:t>
            </w:r>
          </w:p>
          <w:p w:rsidR="002C6A97" w:rsidRDefault="002C6A97" w:rsidP="00795C74">
            <w:pPr>
              <w:spacing w:line="216" w:lineRule="auto"/>
            </w:pPr>
            <w:r>
              <w:t>– положительно</w:t>
            </w:r>
          </w:p>
          <w:p w:rsidR="002C6A97" w:rsidRDefault="002C6A97" w:rsidP="00795C74">
            <w:pPr>
              <w:spacing w:line="216" w:lineRule="auto"/>
            </w:pPr>
            <w:r>
              <w:t>– недостаточно</w:t>
            </w:r>
          </w:p>
          <w:p w:rsidR="002C6A97" w:rsidRPr="00FF2C6C" w:rsidRDefault="002C6A97" w:rsidP="00795C74">
            <w:pPr>
              <w:spacing w:line="216" w:lineRule="auto"/>
            </w:pPr>
            <w:r>
              <w:t>– неудовлетворительно</w:t>
            </w:r>
          </w:p>
        </w:tc>
        <w:tc>
          <w:tcPr>
            <w:tcW w:w="3097" w:type="dxa"/>
          </w:tcPr>
          <w:p w:rsidR="002C6A97" w:rsidRPr="00FF2C6C" w:rsidRDefault="002C6A97" w:rsidP="00795C74">
            <w:pPr>
              <w:spacing w:line="216" w:lineRule="auto"/>
              <w:jc w:val="center"/>
            </w:pPr>
          </w:p>
        </w:tc>
      </w:tr>
      <w:tr w:rsidR="002C6A97" w:rsidTr="00795C74">
        <w:trPr>
          <w:jc w:val="center"/>
        </w:trPr>
        <w:tc>
          <w:tcPr>
            <w:tcW w:w="360" w:type="dxa"/>
          </w:tcPr>
          <w:p w:rsidR="002C6A97" w:rsidRDefault="002C6A97" w:rsidP="00795C74">
            <w:pPr>
              <w:spacing w:line="216" w:lineRule="auto"/>
              <w:ind w:right="-108"/>
            </w:pPr>
            <w:r>
              <w:t>3.</w:t>
            </w:r>
          </w:p>
        </w:tc>
        <w:tc>
          <w:tcPr>
            <w:tcW w:w="6153" w:type="dxa"/>
            <w:gridSpan w:val="3"/>
          </w:tcPr>
          <w:p w:rsidR="002C6A97" w:rsidRDefault="002C6A97" w:rsidP="00795C74">
            <w:pPr>
              <w:spacing w:line="216" w:lineRule="auto"/>
            </w:pPr>
            <w:r>
              <w:t>Организация работы по соблюдению фармацевтического порядка в отделении:</w:t>
            </w:r>
          </w:p>
          <w:p w:rsidR="002C6A97" w:rsidRDefault="002C6A97" w:rsidP="00795C74">
            <w:pPr>
              <w:spacing w:line="216" w:lineRule="auto"/>
            </w:pPr>
            <w:r>
              <w:t>– положительно</w:t>
            </w:r>
          </w:p>
          <w:p w:rsidR="002C6A97" w:rsidRDefault="002C6A97" w:rsidP="00795C74">
            <w:pPr>
              <w:spacing w:line="216" w:lineRule="auto"/>
            </w:pPr>
            <w:r>
              <w:t>– недостаточно</w:t>
            </w:r>
          </w:p>
          <w:p w:rsidR="002C6A97" w:rsidRPr="00FF2C6C" w:rsidRDefault="002C6A97" w:rsidP="00795C74">
            <w:pPr>
              <w:spacing w:line="216" w:lineRule="auto"/>
            </w:pPr>
            <w:r>
              <w:t>– неудовлетворительно</w:t>
            </w:r>
          </w:p>
        </w:tc>
        <w:tc>
          <w:tcPr>
            <w:tcW w:w="3097" w:type="dxa"/>
          </w:tcPr>
          <w:p w:rsidR="002C6A97" w:rsidRDefault="002C6A97" w:rsidP="00795C74">
            <w:pPr>
              <w:spacing w:line="216" w:lineRule="auto"/>
              <w:jc w:val="center"/>
            </w:pPr>
          </w:p>
        </w:tc>
      </w:tr>
      <w:tr w:rsidR="002C6A97" w:rsidTr="00795C74">
        <w:trPr>
          <w:jc w:val="center"/>
        </w:trPr>
        <w:tc>
          <w:tcPr>
            <w:tcW w:w="360" w:type="dxa"/>
          </w:tcPr>
          <w:p w:rsidR="002C6A97" w:rsidRPr="00FF2C6C" w:rsidRDefault="002C6A97" w:rsidP="00795C74">
            <w:pPr>
              <w:spacing w:line="216" w:lineRule="auto"/>
              <w:ind w:right="-108"/>
            </w:pPr>
            <w:r>
              <w:t>4</w:t>
            </w:r>
            <w:r w:rsidRPr="00FF2C6C">
              <w:t>.</w:t>
            </w:r>
          </w:p>
        </w:tc>
        <w:tc>
          <w:tcPr>
            <w:tcW w:w="6153" w:type="dxa"/>
            <w:gridSpan w:val="3"/>
          </w:tcPr>
          <w:p w:rsidR="002C6A97" w:rsidRPr="00FF2C6C" w:rsidRDefault="002C6A97" w:rsidP="00795C74">
            <w:pPr>
              <w:spacing w:line="216" w:lineRule="auto"/>
            </w:pPr>
            <w:r w:rsidRPr="00FF2C6C">
              <w:t>Знание и выполнение требований охраны труда и противопожарной безопасности</w:t>
            </w:r>
            <w:r>
              <w:t>:</w:t>
            </w:r>
          </w:p>
          <w:p w:rsidR="002C6A97" w:rsidRDefault="002C6A97" w:rsidP="00795C74">
            <w:pPr>
              <w:spacing w:line="216" w:lineRule="auto"/>
            </w:pPr>
            <w:r>
              <w:t>– положительно</w:t>
            </w:r>
          </w:p>
          <w:p w:rsidR="002C6A97" w:rsidRPr="00FF2C6C" w:rsidRDefault="002C6A97" w:rsidP="00795C74">
            <w:pPr>
              <w:spacing w:line="216" w:lineRule="auto"/>
            </w:pPr>
            <w:r>
              <w:t>– недостаточно</w:t>
            </w:r>
          </w:p>
        </w:tc>
        <w:tc>
          <w:tcPr>
            <w:tcW w:w="3097" w:type="dxa"/>
          </w:tcPr>
          <w:p w:rsidR="002C6A97" w:rsidRPr="00FF2C6C" w:rsidRDefault="002C6A97" w:rsidP="00795C74">
            <w:pPr>
              <w:spacing w:line="216" w:lineRule="auto"/>
              <w:jc w:val="center"/>
            </w:pPr>
          </w:p>
        </w:tc>
      </w:tr>
      <w:tr w:rsidR="002C6A97" w:rsidTr="00795C74">
        <w:trPr>
          <w:jc w:val="center"/>
        </w:trPr>
        <w:tc>
          <w:tcPr>
            <w:tcW w:w="360" w:type="dxa"/>
          </w:tcPr>
          <w:p w:rsidR="002C6A97" w:rsidRPr="00FF2C6C" w:rsidRDefault="002C6A97" w:rsidP="00795C74">
            <w:pPr>
              <w:spacing w:line="216" w:lineRule="auto"/>
              <w:ind w:right="-108"/>
            </w:pPr>
            <w:r>
              <w:t>5</w:t>
            </w:r>
            <w:r w:rsidRPr="00FF2C6C">
              <w:t>.</w:t>
            </w:r>
          </w:p>
        </w:tc>
        <w:tc>
          <w:tcPr>
            <w:tcW w:w="6153" w:type="dxa"/>
            <w:gridSpan w:val="3"/>
          </w:tcPr>
          <w:p w:rsidR="002C6A97" w:rsidRPr="00FF2C6C" w:rsidRDefault="002C6A97" w:rsidP="00795C74">
            <w:pPr>
              <w:spacing w:line="216" w:lineRule="auto"/>
            </w:pPr>
            <w:r w:rsidRPr="00FF2C6C">
              <w:t>Состояние медицинской апп</w:t>
            </w:r>
            <w:r>
              <w:t>аратуры, готовность её к работе:</w:t>
            </w:r>
          </w:p>
          <w:p w:rsidR="002C6A97" w:rsidRDefault="002C6A97" w:rsidP="00795C74">
            <w:pPr>
              <w:spacing w:line="216" w:lineRule="auto"/>
            </w:pPr>
            <w:r>
              <w:t>– положительно</w:t>
            </w:r>
          </w:p>
          <w:p w:rsidR="002C6A97" w:rsidRPr="00FF2C6C" w:rsidRDefault="002C6A97" w:rsidP="00795C74">
            <w:pPr>
              <w:spacing w:line="216" w:lineRule="auto"/>
            </w:pPr>
            <w:r>
              <w:t>– недостаточно</w:t>
            </w:r>
          </w:p>
        </w:tc>
        <w:tc>
          <w:tcPr>
            <w:tcW w:w="3097" w:type="dxa"/>
          </w:tcPr>
          <w:p w:rsidR="002C6A97" w:rsidRPr="00FF2C6C" w:rsidRDefault="002C6A97" w:rsidP="00795C74">
            <w:pPr>
              <w:spacing w:line="216" w:lineRule="auto"/>
              <w:jc w:val="center"/>
            </w:pPr>
          </w:p>
        </w:tc>
      </w:tr>
      <w:tr w:rsidR="002C6A97" w:rsidTr="00795C74">
        <w:trPr>
          <w:jc w:val="center"/>
        </w:trPr>
        <w:tc>
          <w:tcPr>
            <w:tcW w:w="360" w:type="dxa"/>
          </w:tcPr>
          <w:p w:rsidR="002C6A97" w:rsidRPr="00FF2C6C" w:rsidRDefault="002C6A97" w:rsidP="00795C74">
            <w:pPr>
              <w:spacing w:line="216" w:lineRule="auto"/>
              <w:ind w:right="-108"/>
            </w:pPr>
            <w:r>
              <w:t>6</w:t>
            </w:r>
            <w:r w:rsidRPr="00FF2C6C">
              <w:t>.</w:t>
            </w:r>
          </w:p>
        </w:tc>
        <w:tc>
          <w:tcPr>
            <w:tcW w:w="6153" w:type="dxa"/>
            <w:gridSpan w:val="3"/>
          </w:tcPr>
          <w:p w:rsidR="002C6A97" w:rsidRDefault="002C6A97" w:rsidP="00795C74">
            <w:pPr>
              <w:spacing w:line="216" w:lineRule="auto"/>
            </w:pPr>
            <w:r w:rsidRPr="00FF2C6C">
              <w:t xml:space="preserve">Знание и выполнение основных принципов </w:t>
            </w:r>
            <w:r>
              <w:t>медицинской этики и деонтологии:</w:t>
            </w:r>
          </w:p>
          <w:p w:rsidR="002C6A97" w:rsidRDefault="002C6A97" w:rsidP="00795C74">
            <w:pPr>
              <w:spacing w:line="216" w:lineRule="auto"/>
            </w:pPr>
            <w:r>
              <w:t>– положительно</w:t>
            </w:r>
          </w:p>
          <w:p w:rsidR="002C6A97" w:rsidRPr="00FF2C6C" w:rsidRDefault="002C6A97" w:rsidP="00795C74">
            <w:pPr>
              <w:spacing w:line="216" w:lineRule="auto"/>
            </w:pPr>
            <w:r>
              <w:t>– недостаточно</w:t>
            </w:r>
          </w:p>
        </w:tc>
        <w:tc>
          <w:tcPr>
            <w:tcW w:w="3097" w:type="dxa"/>
          </w:tcPr>
          <w:p w:rsidR="002C6A97" w:rsidRPr="00FF2C6C" w:rsidRDefault="002C6A97" w:rsidP="00795C74">
            <w:pPr>
              <w:spacing w:line="216" w:lineRule="auto"/>
              <w:jc w:val="center"/>
            </w:pPr>
          </w:p>
        </w:tc>
      </w:tr>
      <w:tr w:rsidR="002C6A97" w:rsidTr="00795C74">
        <w:trPr>
          <w:jc w:val="center"/>
        </w:trPr>
        <w:tc>
          <w:tcPr>
            <w:tcW w:w="360" w:type="dxa"/>
          </w:tcPr>
          <w:p w:rsidR="002C6A97" w:rsidRPr="00FF2C6C" w:rsidRDefault="002C6A97" w:rsidP="00795C74">
            <w:pPr>
              <w:spacing w:line="216" w:lineRule="auto"/>
              <w:ind w:right="-108"/>
            </w:pPr>
            <w:r>
              <w:t>7</w:t>
            </w:r>
            <w:r w:rsidRPr="00FF2C6C">
              <w:t>.</w:t>
            </w:r>
          </w:p>
        </w:tc>
        <w:tc>
          <w:tcPr>
            <w:tcW w:w="6153" w:type="dxa"/>
            <w:gridSpan w:val="3"/>
          </w:tcPr>
          <w:p w:rsidR="002C6A97" w:rsidRDefault="002C6A97" w:rsidP="00795C74">
            <w:pPr>
              <w:spacing w:line="216" w:lineRule="auto"/>
            </w:pPr>
            <w:r w:rsidRPr="00FF2C6C">
              <w:t xml:space="preserve">Выполнение </w:t>
            </w:r>
            <w:r>
              <w:t>функциональных обязанностей,</w:t>
            </w:r>
            <w:r w:rsidRPr="005B01A1">
              <w:t xml:space="preserve"> соответствующи</w:t>
            </w:r>
            <w:r>
              <w:t>х</w:t>
            </w:r>
            <w:r w:rsidRPr="005B01A1">
              <w:t xml:space="preserve"> должности и месту работы медицинского работника</w:t>
            </w:r>
            <w:r>
              <w:t xml:space="preserve">: </w:t>
            </w:r>
          </w:p>
          <w:p w:rsidR="002C6A97" w:rsidRDefault="002C6A97" w:rsidP="00795C74">
            <w:pPr>
              <w:spacing w:line="216" w:lineRule="auto"/>
            </w:pPr>
            <w:r>
              <w:t>– положительно</w:t>
            </w:r>
          </w:p>
          <w:p w:rsidR="002C6A97" w:rsidRDefault="002C6A97" w:rsidP="00795C74">
            <w:pPr>
              <w:spacing w:line="216" w:lineRule="auto"/>
            </w:pPr>
            <w:r>
              <w:t>– недостаточно</w:t>
            </w:r>
          </w:p>
          <w:p w:rsidR="002C6A97" w:rsidRPr="00FF2C6C" w:rsidRDefault="002C6A97" w:rsidP="00795C74">
            <w:pPr>
              <w:spacing w:line="216" w:lineRule="auto"/>
            </w:pPr>
            <w:r>
              <w:t>– неудовлетворительно</w:t>
            </w:r>
          </w:p>
        </w:tc>
        <w:tc>
          <w:tcPr>
            <w:tcW w:w="3097" w:type="dxa"/>
          </w:tcPr>
          <w:p w:rsidR="002C6A97" w:rsidRPr="00FF2C6C" w:rsidRDefault="002C6A97" w:rsidP="00795C74">
            <w:pPr>
              <w:spacing w:line="216" w:lineRule="auto"/>
              <w:jc w:val="center"/>
            </w:pPr>
          </w:p>
        </w:tc>
      </w:tr>
      <w:tr w:rsidR="002C6A97" w:rsidTr="00795C74">
        <w:trPr>
          <w:trHeight w:val="902"/>
          <w:jc w:val="center"/>
        </w:trPr>
        <w:tc>
          <w:tcPr>
            <w:tcW w:w="6513" w:type="dxa"/>
            <w:gridSpan w:val="4"/>
            <w:vAlign w:val="center"/>
          </w:tcPr>
          <w:p w:rsidR="002C6A97" w:rsidRPr="00FF2C6C" w:rsidRDefault="002C6A97" w:rsidP="00795C74">
            <w:pPr>
              <w:spacing w:line="216" w:lineRule="auto"/>
            </w:pPr>
            <w:r>
              <w:t>Общий показатель дефекта:</w:t>
            </w:r>
          </w:p>
        </w:tc>
        <w:tc>
          <w:tcPr>
            <w:tcW w:w="3097" w:type="dxa"/>
            <w:vAlign w:val="center"/>
          </w:tcPr>
          <w:p w:rsidR="002C6A97" w:rsidRDefault="002C6A97" w:rsidP="00795C74">
            <w:pPr>
              <w:spacing w:line="216" w:lineRule="auto"/>
              <w:jc w:val="center"/>
            </w:pPr>
          </w:p>
          <w:p w:rsidR="002C6A97" w:rsidRDefault="002C6A97" w:rsidP="00795C74">
            <w:pPr>
              <w:spacing w:line="216" w:lineRule="auto"/>
              <w:jc w:val="center"/>
            </w:pPr>
          </w:p>
          <w:p w:rsidR="002C6A97" w:rsidRDefault="002C6A97" w:rsidP="00795C74">
            <w:pPr>
              <w:spacing w:line="216" w:lineRule="auto"/>
              <w:jc w:val="center"/>
            </w:pPr>
          </w:p>
          <w:p w:rsidR="002C6A97" w:rsidRDefault="002C6A97" w:rsidP="00795C74">
            <w:pPr>
              <w:spacing w:line="216" w:lineRule="auto"/>
            </w:pPr>
          </w:p>
        </w:tc>
      </w:tr>
    </w:tbl>
    <w:p w:rsidR="002C6A97" w:rsidRDefault="002C6A97" w:rsidP="002C6A97"/>
    <w:p w:rsidR="002C6A97" w:rsidRDefault="002C6A97" w:rsidP="002C6A97">
      <w:r>
        <w:t>Подпись</w:t>
      </w:r>
      <w:r w:rsidRPr="00F15450">
        <w:t xml:space="preserve"> </w:t>
      </w:r>
      <w:r>
        <w:t>оценщика</w:t>
      </w:r>
      <w:r w:rsidRPr="00F15450">
        <w:t>:</w:t>
      </w:r>
      <w:r>
        <w:t xml:space="preserve"> _________           ______________________</w:t>
      </w:r>
    </w:p>
    <w:p w:rsidR="002C6A97" w:rsidRPr="0048199C" w:rsidRDefault="002C6A97" w:rsidP="002C6A97">
      <w:pPr>
        <w:rPr>
          <w:i/>
        </w:rPr>
      </w:pPr>
      <w:r>
        <w:tab/>
      </w:r>
      <w:r>
        <w:tab/>
      </w:r>
      <w:r>
        <w:tab/>
      </w:r>
      <w:r>
        <w:tab/>
      </w:r>
      <w:r>
        <w:tab/>
      </w:r>
      <w:r>
        <w:tab/>
      </w:r>
      <w:r w:rsidRPr="0048199C">
        <w:rPr>
          <w:i/>
        </w:rPr>
        <w:t>Расшифровка подписи</w:t>
      </w:r>
    </w:p>
    <w:p w:rsidR="002C6A97" w:rsidRDefault="002C6A97" w:rsidP="002C6A97">
      <w:pPr>
        <w:tabs>
          <w:tab w:val="left" w:pos="708"/>
          <w:tab w:val="left" w:pos="1416"/>
          <w:tab w:val="left" w:pos="2124"/>
          <w:tab w:val="left" w:pos="2832"/>
          <w:tab w:val="left" w:pos="3840"/>
        </w:tabs>
      </w:pPr>
      <w:r>
        <w:tab/>
      </w:r>
      <w:r>
        <w:tab/>
      </w:r>
      <w:r>
        <w:tab/>
        <w:t>_________</w:t>
      </w:r>
      <w:r>
        <w:tab/>
        <w:t>______________________</w:t>
      </w:r>
    </w:p>
    <w:p w:rsidR="002C6A97" w:rsidRPr="00E905F5" w:rsidRDefault="002C6A97" w:rsidP="002C6A97">
      <w:pPr>
        <w:pStyle w:val="ac"/>
        <w:tabs>
          <w:tab w:val="left" w:pos="4430"/>
        </w:tabs>
        <w:ind w:firstLine="360"/>
        <w:rPr>
          <w:b w:val="0"/>
          <w:i/>
          <w:sz w:val="24"/>
          <w:szCs w:val="24"/>
        </w:rPr>
      </w:pPr>
      <w:r>
        <w:rPr>
          <w:sz w:val="24"/>
          <w:szCs w:val="24"/>
        </w:rPr>
        <w:t xml:space="preserve">                                                        </w:t>
      </w:r>
      <w:r w:rsidR="00E905F5">
        <w:rPr>
          <w:sz w:val="24"/>
          <w:szCs w:val="24"/>
        </w:rPr>
        <w:t xml:space="preserve">       </w:t>
      </w:r>
      <w:r w:rsidRPr="00E905F5">
        <w:rPr>
          <w:b w:val="0"/>
          <w:i/>
          <w:sz w:val="24"/>
          <w:szCs w:val="24"/>
        </w:rPr>
        <w:t>Расшифровка подписи</w:t>
      </w:r>
    </w:p>
    <w:p w:rsidR="002C6A97" w:rsidRDefault="002C6A97" w:rsidP="002C6A97">
      <w:pPr>
        <w:spacing w:line="216" w:lineRule="auto"/>
        <w:rPr>
          <w:lang w:eastAsia="en-US"/>
        </w:rPr>
      </w:pPr>
    </w:p>
    <w:p w:rsidR="002C6A97" w:rsidRPr="00DD7A94" w:rsidRDefault="002C6A97" w:rsidP="002C6A97">
      <w:pPr>
        <w:spacing w:line="216" w:lineRule="auto"/>
        <w:ind w:left="5523"/>
        <w:jc w:val="right"/>
        <w:rPr>
          <w:bCs/>
          <w:iCs/>
          <w:color w:val="000000"/>
          <w:spacing w:val="-2"/>
        </w:rPr>
      </w:pPr>
      <w:r w:rsidRPr="00DD7A94">
        <w:rPr>
          <w:bCs/>
          <w:iCs/>
          <w:color w:val="000000"/>
          <w:spacing w:val="-2"/>
        </w:rPr>
        <w:lastRenderedPageBreak/>
        <w:t>Приложение 3 к Положению</w:t>
      </w:r>
    </w:p>
    <w:p w:rsidR="002C6A97" w:rsidRDefault="002C6A97" w:rsidP="002C6A97">
      <w:pPr>
        <w:ind w:left="5760"/>
        <w:jc w:val="right"/>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416"/>
        <w:gridCol w:w="504"/>
        <w:gridCol w:w="960"/>
        <w:gridCol w:w="3360"/>
        <w:gridCol w:w="21"/>
      </w:tblGrid>
      <w:tr w:rsidR="002C6A97" w:rsidTr="006D0C58">
        <w:trPr>
          <w:trHeight w:val="968"/>
          <w:jc w:val="center"/>
        </w:trPr>
        <w:tc>
          <w:tcPr>
            <w:tcW w:w="4776" w:type="dxa"/>
            <w:gridSpan w:val="2"/>
            <w:vMerge w:val="restart"/>
            <w:tcBorders>
              <w:top w:val="nil"/>
              <w:left w:val="nil"/>
              <w:bottom w:val="nil"/>
              <w:right w:val="nil"/>
            </w:tcBorders>
          </w:tcPr>
          <w:p w:rsidR="002C6A97" w:rsidRPr="00AC6AED" w:rsidRDefault="002C6A97" w:rsidP="00795C74">
            <w:pPr>
              <w:ind w:left="-108"/>
            </w:pPr>
            <w:r>
              <w:t>КГП  на  ПХВ  «Областной онкологический диспансер»</w:t>
            </w:r>
          </w:p>
          <w:p w:rsidR="002C6A97" w:rsidRPr="00AC6AED" w:rsidRDefault="002C6A97" w:rsidP="00795C74">
            <w:pPr>
              <w:ind w:left="-108"/>
            </w:pPr>
            <w:r w:rsidRPr="00AC6AED">
              <w:t>Отделение ____________________________</w:t>
            </w:r>
          </w:p>
          <w:p w:rsidR="002C6A97" w:rsidRPr="00AC6AED" w:rsidRDefault="002C6A97" w:rsidP="00795C74">
            <w:pPr>
              <w:ind w:left="-108"/>
            </w:pPr>
            <w:r w:rsidRPr="00AC6AED">
              <w:t xml:space="preserve">Ф.И.О. старшей медицинской сестры  </w:t>
            </w:r>
            <w:r>
              <w:t xml:space="preserve">   </w:t>
            </w:r>
            <w:r w:rsidRPr="00AC6AED">
              <w:t>_____________________________________</w:t>
            </w:r>
          </w:p>
          <w:p w:rsidR="002C6A97" w:rsidRPr="00AC6AED" w:rsidRDefault="002C6A97" w:rsidP="00795C74">
            <w:pPr>
              <w:ind w:left="-108"/>
            </w:pPr>
            <w:r w:rsidRPr="00AC6AED">
              <w:t xml:space="preserve">Дата проведения </w:t>
            </w:r>
            <w:r>
              <w:t>оценки</w:t>
            </w:r>
            <w:r w:rsidRPr="00AC6AED">
              <w:t xml:space="preserve"> _____________</w:t>
            </w:r>
            <w:r>
              <w:t>__</w:t>
            </w:r>
          </w:p>
          <w:p w:rsidR="002C6A97" w:rsidRPr="00AC6AED" w:rsidRDefault="002C6A97" w:rsidP="00795C74">
            <w:pPr>
              <w:ind w:left="-108"/>
              <w:jc w:val="center"/>
            </w:pPr>
          </w:p>
        </w:tc>
        <w:tc>
          <w:tcPr>
            <w:tcW w:w="504" w:type="dxa"/>
            <w:vMerge w:val="restart"/>
            <w:tcBorders>
              <w:top w:val="nil"/>
              <w:left w:val="nil"/>
              <w:bottom w:val="nil"/>
            </w:tcBorders>
          </w:tcPr>
          <w:p w:rsidR="002C6A97" w:rsidRPr="00AC6AED" w:rsidRDefault="002C6A97" w:rsidP="00795C74">
            <w:pPr>
              <w:jc w:val="center"/>
            </w:pPr>
          </w:p>
        </w:tc>
        <w:tc>
          <w:tcPr>
            <w:tcW w:w="4341" w:type="dxa"/>
            <w:gridSpan w:val="3"/>
          </w:tcPr>
          <w:p w:rsidR="002C6A97" w:rsidRPr="00AC6AED" w:rsidRDefault="002C6A97" w:rsidP="00795C74">
            <w:pPr>
              <w:ind w:firstLine="12"/>
              <w:jc w:val="center"/>
            </w:pPr>
          </w:p>
          <w:p w:rsidR="002C6A97" w:rsidRPr="00AC6AED" w:rsidRDefault="002C6A97" w:rsidP="00795C74">
            <w:pPr>
              <w:ind w:firstLine="12"/>
              <w:jc w:val="center"/>
            </w:pPr>
            <w:r>
              <w:t>ЛИСТ</w:t>
            </w:r>
            <w:r w:rsidRPr="00AC6AED">
              <w:rPr>
                <w:b/>
              </w:rPr>
              <w:t xml:space="preserve"> </w:t>
            </w:r>
            <w:r w:rsidRPr="00AC6AED">
              <w:t>ОЦЕНКИ</w:t>
            </w:r>
          </w:p>
          <w:p w:rsidR="002C6A97" w:rsidRPr="00AC6AED" w:rsidRDefault="002C6A97" w:rsidP="00795C74">
            <w:pPr>
              <w:jc w:val="center"/>
            </w:pPr>
            <w:r w:rsidRPr="00AC6AED">
              <w:t xml:space="preserve">качества работы старшей медицинской сестры </w:t>
            </w:r>
          </w:p>
          <w:p w:rsidR="002C6A97" w:rsidRPr="00AC6AED" w:rsidRDefault="002C6A97" w:rsidP="00795C74">
            <w:pPr>
              <w:jc w:val="center"/>
            </w:pPr>
          </w:p>
        </w:tc>
      </w:tr>
      <w:tr w:rsidR="002C6A97" w:rsidTr="006D0C58">
        <w:trPr>
          <w:trHeight w:val="449"/>
          <w:jc w:val="center"/>
        </w:trPr>
        <w:tc>
          <w:tcPr>
            <w:tcW w:w="4776" w:type="dxa"/>
            <w:gridSpan w:val="2"/>
            <w:vMerge/>
            <w:tcBorders>
              <w:top w:val="nil"/>
              <w:left w:val="nil"/>
              <w:bottom w:val="nil"/>
              <w:right w:val="nil"/>
            </w:tcBorders>
          </w:tcPr>
          <w:p w:rsidR="002C6A97" w:rsidRPr="00AC6AED" w:rsidRDefault="002C6A97" w:rsidP="00795C74">
            <w:pPr>
              <w:jc w:val="center"/>
            </w:pPr>
          </w:p>
        </w:tc>
        <w:tc>
          <w:tcPr>
            <w:tcW w:w="504" w:type="dxa"/>
            <w:vMerge/>
            <w:tcBorders>
              <w:top w:val="nil"/>
              <w:left w:val="nil"/>
              <w:bottom w:val="nil"/>
              <w:right w:val="nil"/>
            </w:tcBorders>
          </w:tcPr>
          <w:p w:rsidR="002C6A97" w:rsidRPr="00AC6AED" w:rsidRDefault="002C6A97" w:rsidP="00795C74">
            <w:pPr>
              <w:jc w:val="center"/>
            </w:pPr>
          </w:p>
        </w:tc>
        <w:tc>
          <w:tcPr>
            <w:tcW w:w="4341" w:type="dxa"/>
            <w:gridSpan w:val="3"/>
            <w:tcBorders>
              <w:left w:val="nil"/>
              <w:bottom w:val="nil"/>
              <w:right w:val="nil"/>
            </w:tcBorders>
          </w:tcPr>
          <w:p w:rsidR="002C6A97" w:rsidRPr="00AC6AED" w:rsidRDefault="002C6A97" w:rsidP="00795C74">
            <w:pPr>
              <w:ind w:firstLine="12"/>
              <w:jc w:val="center"/>
            </w:pPr>
          </w:p>
        </w:tc>
      </w:tr>
      <w:tr w:rsidR="002C6A97" w:rsidTr="00795C74">
        <w:trPr>
          <w:gridAfter w:val="1"/>
          <w:wAfter w:w="21" w:type="dxa"/>
          <w:trHeight w:val="365"/>
          <w:jc w:val="center"/>
        </w:trPr>
        <w:tc>
          <w:tcPr>
            <w:tcW w:w="360" w:type="dxa"/>
            <w:vAlign w:val="center"/>
          </w:tcPr>
          <w:p w:rsidR="002C6A97" w:rsidRDefault="002C6A97" w:rsidP="00795C74">
            <w:pPr>
              <w:ind w:right="-108"/>
              <w:jc w:val="center"/>
            </w:pPr>
            <w:r>
              <w:t>№</w:t>
            </w:r>
          </w:p>
        </w:tc>
        <w:tc>
          <w:tcPr>
            <w:tcW w:w="5880" w:type="dxa"/>
            <w:gridSpan w:val="3"/>
            <w:vAlign w:val="center"/>
          </w:tcPr>
          <w:p w:rsidR="002C6A97" w:rsidRPr="00FF2C6C" w:rsidRDefault="002C6A97" w:rsidP="00795C74">
            <w:pPr>
              <w:jc w:val="center"/>
            </w:pPr>
            <w:r>
              <w:t>Раздел работы</w:t>
            </w:r>
          </w:p>
        </w:tc>
        <w:tc>
          <w:tcPr>
            <w:tcW w:w="3360" w:type="dxa"/>
          </w:tcPr>
          <w:p w:rsidR="002C6A97" w:rsidRPr="00FF2C6C" w:rsidRDefault="002C6A97" w:rsidP="00795C74">
            <w:pPr>
              <w:jc w:val="center"/>
            </w:pPr>
            <w:r>
              <w:t>Дефект</w:t>
            </w:r>
          </w:p>
        </w:tc>
      </w:tr>
      <w:tr w:rsidR="00AE1E8A" w:rsidTr="00795C74">
        <w:trPr>
          <w:gridAfter w:val="1"/>
          <w:wAfter w:w="21" w:type="dxa"/>
          <w:trHeight w:val="365"/>
          <w:jc w:val="center"/>
        </w:trPr>
        <w:tc>
          <w:tcPr>
            <w:tcW w:w="360" w:type="dxa"/>
            <w:vAlign w:val="center"/>
          </w:tcPr>
          <w:p w:rsidR="00AE1E8A" w:rsidRDefault="00D617DF" w:rsidP="00795C74">
            <w:pPr>
              <w:ind w:right="-108"/>
              <w:jc w:val="center"/>
            </w:pPr>
            <w:r>
              <w:t>1.</w:t>
            </w:r>
          </w:p>
        </w:tc>
        <w:tc>
          <w:tcPr>
            <w:tcW w:w="5880" w:type="dxa"/>
            <w:gridSpan w:val="3"/>
            <w:vAlign w:val="center"/>
          </w:tcPr>
          <w:p w:rsidR="00AE1E8A" w:rsidRPr="00FF2C6C" w:rsidRDefault="00AE1E8A" w:rsidP="00AE1E8A">
            <w:pPr>
              <w:spacing w:line="216" w:lineRule="auto"/>
            </w:pPr>
            <w:r w:rsidRPr="00FF2C6C">
              <w:t>Организация рабочего места</w:t>
            </w:r>
            <w:r>
              <w:t>;</w:t>
            </w:r>
          </w:p>
          <w:p w:rsidR="00AE1E8A" w:rsidRDefault="00AE1E8A" w:rsidP="00AE1E8A">
            <w:pPr>
              <w:spacing w:line="216" w:lineRule="auto"/>
            </w:pPr>
            <w:r>
              <w:t>в</w:t>
            </w:r>
            <w:r w:rsidRPr="00FF2C6C">
              <w:t>едение пер</w:t>
            </w:r>
            <w:r>
              <w:t>вичной медицинской документации:</w:t>
            </w:r>
          </w:p>
          <w:p w:rsidR="00AE1E8A" w:rsidRDefault="00AE1E8A" w:rsidP="00AE1E8A">
            <w:pPr>
              <w:spacing w:line="216" w:lineRule="auto"/>
            </w:pPr>
            <w:r>
              <w:t>– положительно</w:t>
            </w:r>
          </w:p>
          <w:p w:rsidR="00AE1E8A" w:rsidRDefault="00AE1E8A" w:rsidP="00AE1E8A">
            <w:pPr>
              <w:spacing w:line="216" w:lineRule="auto"/>
            </w:pPr>
            <w:r>
              <w:t>– недостаточно</w:t>
            </w:r>
          </w:p>
          <w:p w:rsidR="00AE1E8A" w:rsidRDefault="00AE1E8A" w:rsidP="00AE1E8A">
            <w:r>
              <w:t>– неудовлетворительно</w:t>
            </w:r>
          </w:p>
        </w:tc>
        <w:tc>
          <w:tcPr>
            <w:tcW w:w="3360" w:type="dxa"/>
          </w:tcPr>
          <w:p w:rsidR="00AE1E8A" w:rsidRDefault="00AE1E8A" w:rsidP="00795C74">
            <w:pPr>
              <w:jc w:val="center"/>
            </w:pPr>
          </w:p>
        </w:tc>
      </w:tr>
      <w:tr w:rsidR="002C6A97" w:rsidTr="00795C74">
        <w:trPr>
          <w:gridAfter w:val="1"/>
          <w:wAfter w:w="21" w:type="dxa"/>
          <w:jc w:val="center"/>
        </w:trPr>
        <w:tc>
          <w:tcPr>
            <w:tcW w:w="360" w:type="dxa"/>
          </w:tcPr>
          <w:p w:rsidR="002C6A97" w:rsidRPr="00FF2C6C" w:rsidRDefault="00D617DF" w:rsidP="00795C74">
            <w:pPr>
              <w:ind w:right="-108"/>
              <w:jc w:val="center"/>
            </w:pPr>
            <w:r>
              <w:t>2</w:t>
            </w:r>
            <w:r w:rsidR="002C6A97" w:rsidRPr="00FF2C6C">
              <w:t>.</w:t>
            </w:r>
          </w:p>
        </w:tc>
        <w:tc>
          <w:tcPr>
            <w:tcW w:w="5880" w:type="dxa"/>
            <w:gridSpan w:val="3"/>
          </w:tcPr>
          <w:p w:rsidR="002C6A97" w:rsidRPr="00FD3204" w:rsidRDefault="002C6A97" w:rsidP="00795C74">
            <w:r w:rsidRPr="00FD3204">
              <w:t>Организация работы по кадровому планированию, рациональной расстановке и использованию средних и младших медицинских кадров:</w:t>
            </w:r>
          </w:p>
          <w:p w:rsidR="002C6A97" w:rsidRPr="00FD3204" w:rsidRDefault="002C6A97" w:rsidP="00795C74">
            <w:r w:rsidRPr="00FD3204">
              <w:t>– положительно</w:t>
            </w:r>
          </w:p>
          <w:p w:rsidR="002C6A97" w:rsidRPr="00FD3204" w:rsidRDefault="002C6A97" w:rsidP="00795C74">
            <w:r w:rsidRPr="00FD3204">
              <w:t>– недостаточно</w:t>
            </w:r>
          </w:p>
        </w:tc>
        <w:tc>
          <w:tcPr>
            <w:tcW w:w="3360" w:type="dxa"/>
          </w:tcPr>
          <w:p w:rsidR="002C6A97" w:rsidRPr="00FF2C6C" w:rsidRDefault="002C6A97" w:rsidP="00795C74">
            <w:pPr>
              <w:jc w:val="center"/>
            </w:pPr>
          </w:p>
        </w:tc>
      </w:tr>
      <w:tr w:rsidR="002C6A97" w:rsidTr="00795C74">
        <w:trPr>
          <w:gridAfter w:val="1"/>
          <w:wAfter w:w="21" w:type="dxa"/>
          <w:jc w:val="center"/>
        </w:trPr>
        <w:tc>
          <w:tcPr>
            <w:tcW w:w="360" w:type="dxa"/>
          </w:tcPr>
          <w:p w:rsidR="002C6A97" w:rsidRPr="00FF2C6C" w:rsidRDefault="00D617DF" w:rsidP="00795C74">
            <w:pPr>
              <w:ind w:right="-108"/>
              <w:jc w:val="center"/>
            </w:pPr>
            <w:r>
              <w:t>3</w:t>
            </w:r>
            <w:r w:rsidR="002C6A97" w:rsidRPr="00FF2C6C">
              <w:t>.</w:t>
            </w:r>
          </w:p>
        </w:tc>
        <w:tc>
          <w:tcPr>
            <w:tcW w:w="5880" w:type="dxa"/>
            <w:gridSpan w:val="3"/>
          </w:tcPr>
          <w:p w:rsidR="002C6A97" w:rsidRPr="00FD3204" w:rsidRDefault="002C6A97" w:rsidP="00795C74">
            <w:pPr>
              <w:ind w:right="113"/>
            </w:pPr>
            <w:r w:rsidRPr="00FD3204">
              <w:t>Организационные мероприятия по повышению квалификации, переподготовке, оценке квалификации среднего медперсонала:</w:t>
            </w:r>
          </w:p>
          <w:p w:rsidR="002C6A97" w:rsidRPr="00FD3204" w:rsidRDefault="002C6A97" w:rsidP="00795C74">
            <w:r w:rsidRPr="00FD3204">
              <w:t>– положительно</w:t>
            </w:r>
          </w:p>
          <w:p w:rsidR="002C6A97" w:rsidRPr="00FD3204" w:rsidRDefault="002C6A97" w:rsidP="00795C74">
            <w:r w:rsidRPr="00FD3204">
              <w:t>– недостаточно</w:t>
            </w:r>
          </w:p>
        </w:tc>
        <w:tc>
          <w:tcPr>
            <w:tcW w:w="3360" w:type="dxa"/>
          </w:tcPr>
          <w:p w:rsidR="002C6A97" w:rsidRPr="00FF2C6C" w:rsidRDefault="002C6A97" w:rsidP="00795C74">
            <w:pPr>
              <w:jc w:val="center"/>
            </w:pPr>
          </w:p>
        </w:tc>
      </w:tr>
      <w:tr w:rsidR="002C6A97" w:rsidTr="00795C74">
        <w:trPr>
          <w:gridAfter w:val="1"/>
          <w:wAfter w:w="21" w:type="dxa"/>
          <w:jc w:val="center"/>
        </w:trPr>
        <w:tc>
          <w:tcPr>
            <w:tcW w:w="360" w:type="dxa"/>
          </w:tcPr>
          <w:p w:rsidR="002C6A97" w:rsidRPr="00FF2C6C" w:rsidRDefault="00D617DF" w:rsidP="00795C74">
            <w:pPr>
              <w:ind w:right="-108"/>
              <w:jc w:val="center"/>
            </w:pPr>
            <w:r>
              <w:t>4</w:t>
            </w:r>
            <w:r w:rsidR="002C6A97" w:rsidRPr="00FF2C6C">
              <w:t>.</w:t>
            </w:r>
          </w:p>
        </w:tc>
        <w:tc>
          <w:tcPr>
            <w:tcW w:w="5880" w:type="dxa"/>
            <w:gridSpan w:val="3"/>
          </w:tcPr>
          <w:p w:rsidR="002C6A97" w:rsidRPr="00FD3204" w:rsidRDefault="002C6A97" w:rsidP="00795C74">
            <w:r w:rsidRPr="00FD3204">
              <w:t>Осуществление контроля за противоэпидемическими мероприятиями в отделении:</w:t>
            </w:r>
          </w:p>
          <w:p w:rsidR="002C6A97" w:rsidRPr="00FD3204" w:rsidRDefault="002C6A97" w:rsidP="00795C74">
            <w:r w:rsidRPr="00FD3204">
              <w:t>– положительно</w:t>
            </w:r>
          </w:p>
          <w:p w:rsidR="002C6A97" w:rsidRDefault="002C6A97" w:rsidP="00795C74">
            <w:r w:rsidRPr="00FD3204">
              <w:t>– недостаточно</w:t>
            </w:r>
          </w:p>
          <w:p w:rsidR="002C6A97" w:rsidRPr="00FD3204" w:rsidRDefault="002C6A97" w:rsidP="00795C74">
            <w:r>
              <w:t>– неудовлетворительно</w:t>
            </w:r>
          </w:p>
        </w:tc>
        <w:tc>
          <w:tcPr>
            <w:tcW w:w="3360" w:type="dxa"/>
          </w:tcPr>
          <w:p w:rsidR="002C6A97" w:rsidRPr="00FF2C6C" w:rsidRDefault="002C6A97" w:rsidP="00795C74">
            <w:pPr>
              <w:jc w:val="center"/>
            </w:pPr>
          </w:p>
        </w:tc>
      </w:tr>
      <w:tr w:rsidR="002C6A97" w:rsidTr="00795C74">
        <w:trPr>
          <w:gridAfter w:val="1"/>
          <w:wAfter w:w="21" w:type="dxa"/>
          <w:jc w:val="center"/>
        </w:trPr>
        <w:tc>
          <w:tcPr>
            <w:tcW w:w="360" w:type="dxa"/>
          </w:tcPr>
          <w:p w:rsidR="002C6A97" w:rsidRPr="00FF2C6C" w:rsidRDefault="00D617DF" w:rsidP="00795C74">
            <w:pPr>
              <w:ind w:right="-108"/>
              <w:jc w:val="center"/>
            </w:pPr>
            <w:r>
              <w:t>5</w:t>
            </w:r>
            <w:r w:rsidR="002C6A97" w:rsidRPr="00FF2C6C">
              <w:t>.</w:t>
            </w:r>
          </w:p>
        </w:tc>
        <w:tc>
          <w:tcPr>
            <w:tcW w:w="5880" w:type="dxa"/>
            <w:gridSpan w:val="3"/>
          </w:tcPr>
          <w:p w:rsidR="002C6A97" w:rsidRPr="00FD3204" w:rsidRDefault="002C6A97" w:rsidP="00795C74">
            <w:r w:rsidRPr="00FD3204">
              <w:t>Организация лечебного процесса:</w:t>
            </w:r>
          </w:p>
          <w:p w:rsidR="002C6A97" w:rsidRPr="00FD3204" w:rsidRDefault="002C6A97" w:rsidP="00795C74">
            <w:r w:rsidRPr="00FD3204">
              <w:t>– положительно</w:t>
            </w:r>
          </w:p>
          <w:p w:rsidR="002C6A97" w:rsidRPr="00FD3204" w:rsidRDefault="002C6A97" w:rsidP="00795C74">
            <w:r w:rsidRPr="00FD3204">
              <w:t>– недостаточно</w:t>
            </w:r>
          </w:p>
        </w:tc>
        <w:tc>
          <w:tcPr>
            <w:tcW w:w="3360" w:type="dxa"/>
          </w:tcPr>
          <w:p w:rsidR="002C6A97" w:rsidRPr="00FF2C6C" w:rsidRDefault="002C6A97" w:rsidP="00795C74">
            <w:pPr>
              <w:jc w:val="center"/>
            </w:pPr>
          </w:p>
        </w:tc>
      </w:tr>
      <w:tr w:rsidR="00AE1E8A" w:rsidTr="00795C74">
        <w:trPr>
          <w:gridAfter w:val="1"/>
          <w:wAfter w:w="21" w:type="dxa"/>
          <w:jc w:val="center"/>
        </w:trPr>
        <w:tc>
          <w:tcPr>
            <w:tcW w:w="360" w:type="dxa"/>
          </w:tcPr>
          <w:p w:rsidR="00AE1E8A" w:rsidRDefault="00D617DF" w:rsidP="00795C74">
            <w:pPr>
              <w:ind w:right="-108"/>
              <w:jc w:val="center"/>
            </w:pPr>
            <w:r>
              <w:t>6.</w:t>
            </w:r>
          </w:p>
        </w:tc>
        <w:tc>
          <w:tcPr>
            <w:tcW w:w="5880" w:type="dxa"/>
            <w:gridSpan w:val="3"/>
          </w:tcPr>
          <w:p w:rsidR="00AE1E8A" w:rsidRDefault="00AE1E8A" w:rsidP="00AE1E8A">
            <w:pPr>
              <w:spacing w:line="216" w:lineRule="auto"/>
            </w:pPr>
            <w:r w:rsidRPr="00FF2C6C">
              <w:t xml:space="preserve">Знание и выполнение основных принципов </w:t>
            </w:r>
            <w:r>
              <w:t>медицинской этики и деонтологии:</w:t>
            </w:r>
          </w:p>
          <w:p w:rsidR="00AE1E8A" w:rsidRDefault="00AE1E8A" w:rsidP="00AE1E8A">
            <w:pPr>
              <w:spacing w:line="216" w:lineRule="auto"/>
            </w:pPr>
            <w:r>
              <w:t>– положительно</w:t>
            </w:r>
          </w:p>
          <w:p w:rsidR="00AE1E8A" w:rsidRPr="00FD3204" w:rsidRDefault="00AE1E8A" w:rsidP="00AE1E8A">
            <w:r>
              <w:t>– недостаточно</w:t>
            </w:r>
          </w:p>
        </w:tc>
        <w:tc>
          <w:tcPr>
            <w:tcW w:w="3360" w:type="dxa"/>
          </w:tcPr>
          <w:p w:rsidR="00AE1E8A" w:rsidRPr="00FF2C6C" w:rsidRDefault="00AE1E8A" w:rsidP="00795C74">
            <w:pPr>
              <w:jc w:val="center"/>
            </w:pPr>
          </w:p>
        </w:tc>
      </w:tr>
      <w:tr w:rsidR="00AE1E8A" w:rsidTr="00795C74">
        <w:trPr>
          <w:gridAfter w:val="1"/>
          <w:wAfter w:w="21" w:type="dxa"/>
          <w:jc w:val="center"/>
        </w:trPr>
        <w:tc>
          <w:tcPr>
            <w:tcW w:w="360" w:type="dxa"/>
          </w:tcPr>
          <w:p w:rsidR="00AE1E8A" w:rsidRDefault="00D617DF" w:rsidP="00795C74">
            <w:pPr>
              <w:ind w:right="-108"/>
              <w:jc w:val="center"/>
            </w:pPr>
            <w:r>
              <w:t>7.</w:t>
            </w:r>
          </w:p>
        </w:tc>
        <w:tc>
          <w:tcPr>
            <w:tcW w:w="5880" w:type="dxa"/>
            <w:gridSpan w:val="3"/>
          </w:tcPr>
          <w:p w:rsidR="00AE1E8A" w:rsidRPr="00FF2C6C" w:rsidRDefault="00AE1E8A" w:rsidP="00AE1E8A">
            <w:pPr>
              <w:spacing w:line="216" w:lineRule="auto"/>
            </w:pPr>
            <w:r w:rsidRPr="00FF2C6C">
              <w:t>Знание и выполнение требований охраны труда и противопожарной безопасности</w:t>
            </w:r>
            <w:r>
              <w:t>:</w:t>
            </w:r>
          </w:p>
          <w:p w:rsidR="00AE1E8A" w:rsidRDefault="00AE1E8A" w:rsidP="00AE1E8A">
            <w:pPr>
              <w:spacing w:line="216" w:lineRule="auto"/>
            </w:pPr>
            <w:r>
              <w:t>– положительно</w:t>
            </w:r>
          </w:p>
          <w:p w:rsidR="00AE1E8A" w:rsidRPr="00FF2C6C" w:rsidRDefault="00AE1E8A" w:rsidP="00AE1E8A">
            <w:pPr>
              <w:spacing w:line="216" w:lineRule="auto"/>
            </w:pPr>
            <w:r>
              <w:t>– недостаточно</w:t>
            </w:r>
          </w:p>
        </w:tc>
        <w:tc>
          <w:tcPr>
            <w:tcW w:w="3360" w:type="dxa"/>
          </w:tcPr>
          <w:p w:rsidR="00AE1E8A" w:rsidRPr="00FF2C6C" w:rsidRDefault="00AE1E8A" w:rsidP="00795C74">
            <w:pPr>
              <w:jc w:val="center"/>
            </w:pPr>
          </w:p>
        </w:tc>
      </w:tr>
      <w:tr w:rsidR="00AE1E8A" w:rsidTr="00795C74">
        <w:trPr>
          <w:gridAfter w:val="1"/>
          <w:wAfter w:w="21" w:type="dxa"/>
          <w:jc w:val="center"/>
        </w:trPr>
        <w:tc>
          <w:tcPr>
            <w:tcW w:w="360" w:type="dxa"/>
          </w:tcPr>
          <w:p w:rsidR="00AE1E8A" w:rsidRDefault="00D617DF" w:rsidP="00795C74">
            <w:pPr>
              <w:ind w:right="-108"/>
              <w:jc w:val="center"/>
            </w:pPr>
            <w:r>
              <w:t>8.</w:t>
            </w:r>
          </w:p>
        </w:tc>
        <w:tc>
          <w:tcPr>
            <w:tcW w:w="5880" w:type="dxa"/>
            <w:gridSpan w:val="3"/>
          </w:tcPr>
          <w:p w:rsidR="00AE1E8A" w:rsidRDefault="00AE1E8A" w:rsidP="00AE1E8A">
            <w:pPr>
              <w:spacing w:line="216" w:lineRule="auto"/>
            </w:pPr>
            <w:r w:rsidRPr="00FF2C6C">
              <w:t xml:space="preserve">Выполнение </w:t>
            </w:r>
            <w:r>
              <w:t>функциональных обязанностей,</w:t>
            </w:r>
            <w:r w:rsidRPr="005B01A1">
              <w:t xml:space="preserve"> соответствующи</w:t>
            </w:r>
            <w:r>
              <w:t>х</w:t>
            </w:r>
            <w:r w:rsidRPr="005B01A1">
              <w:t xml:space="preserve"> должности и месту работы медицинского работника</w:t>
            </w:r>
            <w:r>
              <w:t xml:space="preserve">: </w:t>
            </w:r>
          </w:p>
          <w:p w:rsidR="00AE1E8A" w:rsidRDefault="00AE1E8A" w:rsidP="00AE1E8A">
            <w:pPr>
              <w:spacing w:line="216" w:lineRule="auto"/>
            </w:pPr>
            <w:r>
              <w:t>– положительно</w:t>
            </w:r>
          </w:p>
          <w:p w:rsidR="00AE1E8A" w:rsidRDefault="00AE1E8A" w:rsidP="00AE1E8A">
            <w:pPr>
              <w:spacing w:line="216" w:lineRule="auto"/>
            </w:pPr>
            <w:r>
              <w:t>– недостаточно</w:t>
            </w:r>
          </w:p>
          <w:p w:rsidR="00AE1E8A" w:rsidRPr="00FF2C6C" w:rsidRDefault="00AE1E8A" w:rsidP="00AE1E8A">
            <w:pPr>
              <w:spacing w:line="216" w:lineRule="auto"/>
            </w:pPr>
            <w:r>
              <w:t>– неудовлетворительно</w:t>
            </w:r>
          </w:p>
        </w:tc>
        <w:tc>
          <w:tcPr>
            <w:tcW w:w="3360" w:type="dxa"/>
          </w:tcPr>
          <w:p w:rsidR="00AE1E8A" w:rsidRPr="00FF2C6C" w:rsidRDefault="00AE1E8A" w:rsidP="00795C74">
            <w:pPr>
              <w:jc w:val="center"/>
            </w:pPr>
          </w:p>
        </w:tc>
      </w:tr>
      <w:tr w:rsidR="002C6A97" w:rsidTr="00795C74">
        <w:trPr>
          <w:gridAfter w:val="1"/>
          <w:wAfter w:w="21" w:type="dxa"/>
          <w:trHeight w:val="563"/>
          <w:jc w:val="center"/>
        </w:trPr>
        <w:tc>
          <w:tcPr>
            <w:tcW w:w="6240" w:type="dxa"/>
            <w:gridSpan w:val="4"/>
            <w:vAlign w:val="center"/>
          </w:tcPr>
          <w:p w:rsidR="002C6A97" w:rsidRPr="00FF2C6C" w:rsidRDefault="002C6A97" w:rsidP="00795C74">
            <w:r>
              <w:t>Общий показатель дефекта:</w:t>
            </w:r>
          </w:p>
        </w:tc>
        <w:tc>
          <w:tcPr>
            <w:tcW w:w="3360" w:type="dxa"/>
            <w:vAlign w:val="center"/>
          </w:tcPr>
          <w:p w:rsidR="002C6A97" w:rsidRDefault="002C6A97" w:rsidP="00795C74">
            <w:pPr>
              <w:jc w:val="center"/>
            </w:pPr>
          </w:p>
        </w:tc>
      </w:tr>
    </w:tbl>
    <w:p w:rsidR="002C6A97" w:rsidRDefault="002C6A97" w:rsidP="002C6A97">
      <w:r>
        <w:t>Подпись</w:t>
      </w:r>
      <w:r w:rsidRPr="00F15450">
        <w:t xml:space="preserve"> </w:t>
      </w:r>
      <w:r>
        <w:t>оценщика</w:t>
      </w:r>
      <w:r w:rsidRPr="00F15450">
        <w:t>:</w:t>
      </w:r>
      <w:r>
        <w:t xml:space="preserve"> _________           ______________________</w:t>
      </w:r>
    </w:p>
    <w:p w:rsidR="002C6A97" w:rsidRPr="0048199C" w:rsidRDefault="002C6A97" w:rsidP="002C6A97">
      <w:pPr>
        <w:rPr>
          <w:i/>
        </w:rPr>
      </w:pPr>
      <w:r>
        <w:tab/>
      </w:r>
      <w:r>
        <w:tab/>
      </w:r>
      <w:r>
        <w:tab/>
      </w:r>
      <w:r>
        <w:tab/>
      </w:r>
      <w:r>
        <w:tab/>
      </w:r>
      <w:r>
        <w:tab/>
      </w:r>
      <w:r w:rsidRPr="0048199C">
        <w:rPr>
          <w:i/>
        </w:rPr>
        <w:t>Расшифровка подписи</w:t>
      </w:r>
    </w:p>
    <w:p w:rsidR="002C6A97" w:rsidRDefault="002C6A97" w:rsidP="002C6A97">
      <w:pPr>
        <w:tabs>
          <w:tab w:val="left" w:pos="708"/>
          <w:tab w:val="left" w:pos="1416"/>
          <w:tab w:val="left" w:pos="2124"/>
          <w:tab w:val="left" w:pos="2832"/>
          <w:tab w:val="left" w:pos="3840"/>
        </w:tabs>
      </w:pPr>
      <w:r>
        <w:tab/>
      </w:r>
      <w:r>
        <w:tab/>
      </w:r>
      <w:r>
        <w:tab/>
        <w:t>_________</w:t>
      </w:r>
      <w:r>
        <w:tab/>
        <w:t>______________________</w:t>
      </w:r>
    </w:p>
    <w:p w:rsidR="002C6A97" w:rsidRPr="00885A5C" w:rsidRDefault="002C6A97" w:rsidP="002C6A97">
      <w:pPr>
        <w:tabs>
          <w:tab w:val="left" w:pos="708"/>
          <w:tab w:val="left" w:pos="1416"/>
          <w:tab w:val="left" w:pos="2124"/>
          <w:tab w:val="left" w:pos="2832"/>
          <w:tab w:val="left" w:pos="3840"/>
        </w:tabs>
      </w:pPr>
      <w:r>
        <w:t xml:space="preserve">                                                                       </w:t>
      </w:r>
      <w:r w:rsidRPr="0048199C">
        <w:rPr>
          <w:i/>
        </w:rPr>
        <w:t>Расшифровка подписи</w:t>
      </w:r>
    </w:p>
    <w:p w:rsidR="002C6A97" w:rsidRPr="000D13BF" w:rsidRDefault="002C6A97" w:rsidP="002C6A97">
      <w:pPr>
        <w:spacing w:line="216" w:lineRule="auto"/>
        <w:ind w:left="5523"/>
        <w:jc w:val="right"/>
        <w:rPr>
          <w:bCs/>
          <w:i/>
          <w:iCs/>
          <w:color w:val="000000"/>
          <w:spacing w:val="-2"/>
        </w:rPr>
      </w:pPr>
      <w:r w:rsidRPr="000D13BF">
        <w:rPr>
          <w:bCs/>
          <w:i/>
          <w:iCs/>
          <w:color w:val="000000"/>
          <w:spacing w:val="-2"/>
        </w:rPr>
        <w:lastRenderedPageBreak/>
        <w:t xml:space="preserve">Приложение </w:t>
      </w:r>
      <w:r>
        <w:rPr>
          <w:bCs/>
          <w:i/>
          <w:iCs/>
          <w:color w:val="000000"/>
          <w:spacing w:val="-2"/>
        </w:rPr>
        <w:t xml:space="preserve">4 </w:t>
      </w:r>
      <w:r w:rsidRPr="000D13BF">
        <w:rPr>
          <w:bCs/>
          <w:i/>
          <w:iCs/>
          <w:color w:val="000000"/>
          <w:spacing w:val="-2"/>
        </w:rPr>
        <w:t xml:space="preserve"> к Положению</w:t>
      </w:r>
    </w:p>
    <w:p w:rsidR="002C6A97" w:rsidRDefault="002C6A97" w:rsidP="002C6A97">
      <w:pPr>
        <w:shd w:val="clear" w:color="auto" w:fill="FFFFFF"/>
        <w:jc w:val="center"/>
        <w:rPr>
          <w:b/>
        </w:rPr>
      </w:pPr>
    </w:p>
    <w:p w:rsidR="002C6A97" w:rsidRDefault="002C6A97" w:rsidP="002C6A97">
      <w:pPr>
        <w:shd w:val="clear" w:color="auto" w:fill="FFFFFF"/>
        <w:jc w:val="center"/>
        <w:rPr>
          <w:b/>
        </w:rPr>
      </w:pPr>
      <w:r w:rsidRPr="000D13BF">
        <w:rPr>
          <w:b/>
        </w:rPr>
        <w:t xml:space="preserve">Оцениваемые разделы качества работы </w:t>
      </w:r>
    </w:p>
    <w:p w:rsidR="002C6A97" w:rsidRPr="000D13BF" w:rsidRDefault="002C6A97" w:rsidP="002C6A97">
      <w:pPr>
        <w:shd w:val="clear" w:color="auto" w:fill="FFFFFF"/>
        <w:jc w:val="center"/>
        <w:rPr>
          <w:b/>
        </w:rPr>
      </w:pPr>
      <w:r w:rsidRPr="000D13BF">
        <w:rPr>
          <w:b/>
        </w:rPr>
        <w:t>средних медицинских работников</w:t>
      </w:r>
    </w:p>
    <w:p w:rsidR="002C6A97" w:rsidRDefault="002C6A97" w:rsidP="002C6A97">
      <w:pPr>
        <w:shd w:val="clear" w:color="auto" w:fill="FFFFFF"/>
        <w:jc w:val="center"/>
      </w:pPr>
    </w:p>
    <w:tbl>
      <w:tblPr>
        <w:tblW w:w="0" w:type="auto"/>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9676"/>
      </w:tblGrid>
      <w:tr w:rsidR="002C6A97" w:rsidRPr="00A75A63" w:rsidTr="00795C74">
        <w:trPr>
          <w:jc w:val="center"/>
        </w:trPr>
        <w:tc>
          <w:tcPr>
            <w:tcW w:w="607" w:type="dxa"/>
          </w:tcPr>
          <w:p w:rsidR="002C6A97" w:rsidRPr="00A75A63" w:rsidRDefault="002C6A97" w:rsidP="00795C74">
            <w:pPr>
              <w:ind w:right="-108"/>
              <w:jc w:val="center"/>
            </w:pPr>
            <w:r w:rsidRPr="00A75A63">
              <w:rPr>
                <w:lang w:val="en-US"/>
              </w:rPr>
              <w:t>N</w:t>
            </w:r>
          </w:p>
        </w:tc>
        <w:tc>
          <w:tcPr>
            <w:tcW w:w="9676" w:type="dxa"/>
          </w:tcPr>
          <w:p w:rsidR="002C6A97" w:rsidRPr="00A75A63" w:rsidRDefault="002C6A97" w:rsidP="00795C74">
            <w:pPr>
              <w:jc w:val="center"/>
            </w:pPr>
            <w:r w:rsidRPr="00A75A63">
              <w:t>Раздел работы</w:t>
            </w:r>
          </w:p>
        </w:tc>
      </w:tr>
      <w:tr w:rsidR="002C6A97" w:rsidRPr="00A75A63" w:rsidTr="00795C74">
        <w:trPr>
          <w:trHeight w:val="259"/>
          <w:jc w:val="center"/>
        </w:trPr>
        <w:tc>
          <w:tcPr>
            <w:tcW w:w="10283" w:type="dxa"/>
            <w:gridSpan w:val="2"/>
          </w:tcPr>
          <w:p w:rsidR="002C6A97" w:rsidRPr="00A75A63" w:rsidRDefault="002C6A97" w:rsidP="00E5243D">
            <w:pPr>
              <w:pStyle w:val="aff3"/>
              <w:widowControl w:val="0"/>
              <w:numPr>
                <w:ilvl w:val="0"/>
                <w:numId w:val="14"/>
              </w:numPr>
              <w:autoSpaceDE w:val="0"/>
              <w:autoSpaceDN w:val="0"/>
              <w:adjustRightInd w:val="0"/>
              <w:jc w:val="center"/>
              <w:rPr>
                <w:b/>
                <w:sz w:val="22"/>
              </w:rPr>
            </w:pPr>
            <w:r w:rsidRPr="00A75A63">
              <w:rPr>
                <w:b/>
                <w:sz w:val="22"/>
              </w:rPr>
              <w:t xml:space="preserve">Организация рабочего места медицинской сестры, </w:t>
            </w:r>
          </w:p>
          <w:p w:rsidR="002C6A97" w:rsidRPr="00A75A63" w:rsidRDefault="002C6A97" w:rsidP="00795C74">
            <w:pPr>
              <w:ind w:left="360"/>
              <w:jc w:val="center"/>
              <w:rPr>
                <w:b/>
              </w:rPr>
            </w:pPr>
            <w:r w:rsidRPr="00A75A63">
              <w:rPr>
                <w:b/>
                <w:sz w:val="22"/>
              </w:rPr>
              <w:t>ведение первичной медицинской документации</w:t>
            </w:r>
          </w:p>
        </w:tc>
      </w:tr>
      <w:tr w:rsidR="002C6A97" w:rsidRPr="00A75A63" w:rsidTr="00795C74">
        <w:trPr>
          <w:jc w:val="center"/>
        </w:trPr>
        <w:tc>
          <w:tcPr>
            <w:tcW w:w="607" w:type="dxa"/>
          </w:tcPr>
          <w:p w:rsidR="002C6A97" w:rsidRPr="00A75A63" w:rsidRDefault="002C6A97" w:rsidP="00795C74">
            <w:pPr>
              <w:jc w:val="center"/>
            </w:pPr>
            <w:r w:rsidRPr="00A75A63">
              <w:t>1.</w:t>
            </w:r>
          </w:p>
        </w:tc>
        <w:tc>
          <w:tcPr>
            <w:tcW w:w="9676" w:type="dxa"/>
          </w:tcPr>
          <w:p w:rsidR="002C6A97" w:rsidRPr="00A75A63" w:rsidRDefault="002C6A97" w:rsidP="00795C74">
            <w:r w:rsidRPr="00A75A63">
              <w:t>Готовность рабочего места к работе</w:t>
            </w:r>
          </w:p>
        </w:tc>
      </w:tr>
      <w:tr w:rsidR="002C6A97" w:rsidRPr="00A75A63" w:rsidTr="00795C74">
        <w:trPr>
          <w:jc w:val="center"/>
        </w:trPr>
        <w:tc>
          <w:tcPr>
            <w:tcW w:w="607" w:type="dxa"/>
          </w:tcPr>
          <w:p w:rsidR="002C6A97" w:rsidRPr="00A75A63" w:rsidRDefault="002C6A97" w:rsidP="00795C74">
            <w:pPr>
              <w:jc w:val="center"/>
            </w:pPr>
            <w:r w:rsidRPr="00A75A63">
              <w:t>2.</w:t>
            </w:r>
          </w:p>
        </w:tc>
        <w:tc>
          <w:tcPr>
            <w:tcW w:w="9676" w:type="dxa"/>
          </w:tcPr>
          <w:p w:rsidR="002C6A97" w:rsidRPr="00A75A63" w:rsidRDefault="002C6A97" w:rsidP="00795C74">
            <w:r w:rsidRPr="00A75A63">
              <w:t>Прием и сдача дежурств</w:t>
            </w:r>
          </w:p>
        </w:tc>
      </w:tr>
      <w:tr w:rsidR="002C6A97" w:rsidRPr="00A75A63" w:rsidTr="00795C74">
        <w:trPr>
          <w:jc w:val="center"/>
        </w:trPr>
        <w:tc>
          <w:tcPr>
            <w:tcW w:w="607" w:type="dxa"/>
          </w:tcPr>
          <w:p w:rsidR="002C6A97" w:rsidRPr="00A75A63" w:rsidRDefault="002C6A97" w:rsidP="00795C74">
            <w:pPr>
              <w:jc w:val="center"/>
            </w:pPr>
            <w:r w:rsidRPr="00A75A63">
              <w:t>3.</w:t>
            </w:r>
          </w:p>
        </w:tc>
        <w:tc>
          <w:tcPr>
            <w:tcW w:w="9676" w:type="dxa"/>
          </w:tcPr>
          <w:p w:rsidR="002C6A97" w:rsidRPr="00A75A63" w:rsidRDefault="002C6A97" w:rsidP="00795C74">
            <w:r w:rsidRPr="00A75A63">
              <w:t xml:space="preserve">Качество оформления первичной медицинской документации:  амбулаторных карт и историй болезни </w:t>
            </w:r>
          </w:p>
        </w:tc>
      </w:tr>
      <w:tr w:rsidR="002C6A97" w:rsidRPr="00A75A63" w:rsidTr="00795C74">
        <w:trPr>
          <w:jc w:val="center"/>
        </w:trPr>
        <w:tc>
          <w:tcPr>
            <w:tcW w:w="607" w:type="dxa"/>
          </w:tcPr>
          <w:p w:rsidR="002C6A97" w:rsidRPr="00A75A63" w:rsidRDefault="002C6A97" w:rsidP="00795C74">
            <w:pPr>
              <w:jc w:val="center"/>
            </w:pPr>
            <w:r w:rsidRPr="00A75A63">
              <w:t>4.</w:t>
            </w:r>
          </w:p>
        </w:tc>
        <w:tc>
          <w:tcPr>
            <w:tcW w:w="9676" w:type="dxa"/>
          </w:tcPr>
          <w:p w:rsidR="002C6A97" w:rsidRPr="00A75A63" w:rsidRDefault="002C6A97" w:rsidP="00795C74">
            <w:pPr>
              <w:jc w:val="both"/>
            </w:pPr>
            <w:r w:rsidRPr="00A75A63">
              <w:t>Качество ведение журналов утвержденной формы в соответствии с деятельностью структурного подразделения</w:t>
            </w:r>
          </w:p>
        </w:tc>
      </w:tr>
      <w:tr w:rsidR="002C6A97" w:rsidRPr="00A75A63" w:rsidTr="00795C74">
        <w:trPr>
          <w:jc w:val="center"/>
        </w:trPr>
        <w:tc>
          <w:tcPr>
            <w:tcW w:w="607" w:type="dxa"/>
          </w:tcPr>
          <w:p w:rsidR="002C6A97" w:rsidRPr="00A75A63" w:rsidRDefault="002C6A97" w:rsidP="00795C74">
            <w:pPr>
              <w:jc w:val="center"/>
            </w:pPr>
            <w:r w:rsidRPr="00A75A63">
              <w:t>5.</w:t>
            </w:r>
          </w:p>
        </w:tc>
        <w:tc>
          <w:tcPr>
            <w:tcW w:w="9676" w:type="dxa"/>
          </w:tcPr>
          <w:p w:rsidR="002C6A97" w:rsidRPr="00A75A63" w:rsidRDefault="002C6A97" w:rsidP="00795C74">
            <w:pPr>
              <w:jc w:val="both"/>
            </w:pPr>
            <w:r w:rsidRPr="00A75A63">
              <w:t>Своевременность и качество оформления статистической отчетности</w:t>
            </w:r>
          </w:p>
        </w:tc>
      </w:tr>
      <w:tr w:rsidR="002C6A97" w:rsidRPr="00A75A63" w:rsidTr="00795C74">
        <w:trPr>
          <w:trHeight w:val="629"/>
          <w:jc w:val="center"/>
        </w:trPr>
        <w:tc>
          <w:tcPr>
            <w:tcW w:w="10283" w:type="dxa"/>
            <w:gridSpan w:val="2"/>
          </w:tcPr>
          <w:p w:rsidR="002C6A97" w:rsidRPr="00A75A63" w:rsidRDefault="002C6A97" w:rsidP="00795C74">
            <w:pPr>
              <w:jc w:val="center"/>
            </w:pPr>
            <w:r w:rsidRPr="00A75A63">
              <w:t xml:space="preserve">2. </w:t>
            </w:r>
            <w:r w:rsidRPr="00A75A63">
              <w:rPr>
                <w:b/>
              </w:rPr>
              <w:t>Выполнение требований нормативных документов, регламентирующих противоэпидемический режим</w:t>
            </w:r>
          </w:p>
        </w:tc>
      </w:tr>
      <w:tr w:rsidR="002C6A97" w:rsidRPr="00A75A63" w:rsidTr="00795C74">
        <w:trPr>
          <w:jc w:val="center"/>
        </w:trPr>
        <w:tc>
          <w:tcPr>
            <w:tcW w:w="607" w:type="dxa"/>
          </w:tcPr>
          <w:p w:rsidR="002C6A97" w:rsidRPr="00A75A63" w:rsidRDefault="002C6A97" w:rsidP="00795C74">
            <w:pPr>
              <w:jc w:val="center"/>
            </w:pPr>
            <w:r w:rsidRPr="00A75A63">
              <w:t>1.</w:t>
            </w:r>
          </w:p>
        </w:tc>
        <w:tc>
          <w:tcPr>
            <w:tcW w:w="9676" w:type="dxa"/>
          </w:tcPr>
          <w:p w:rsidR="002C6A97" w:rsidRPr="00A75A63" w:rsidRDefault="002C6A97" w:rsidP="00795C74">
            <w:pPr>
              <w:jc w:val="both"/>
            </w:pPr>
            <w:r w:rsidRPr="00A75A63">
              <w:t>Наличие на рабочем месте основных нормативных документов по противоэпидемическому режиму и инфекционной безопасности</w:t>
            </w:r>
          </w:p>
        </w:tc>
      </w:tr>
      <w:tr w:rsidR="002C6A97" w:rsidRPr="00A75A63" w:rsidTr="00795C74">
        <w:trPr>
          <w:jc w:val="center"/>
        </w:trPr>
        <w:tc>
          <w:tcPr>
            <w:tcW w:w="607" w:type="dxa"/>
          </w:tcPr>
          <w:p w:rsidR="002C6A97" w:rsidRPr="00A75A63" w:rsidRDefault="002C6A97" w:rsidP="00795C74">
            <w:pPr>
              <w:jc w:val="center"/>
            </w:pPr>
            <w:r w:rsidRPr="00A75A63">
              <w:t>2.</w:t>
            </w:r>
          </w:p>
        </w:tc>
        <w:tc>
          <w:tcPr>
            <w:tcW w:w="9676" w:type="dxa"/>
          </w:tcPr>
          <w:p w:rsidR="002C6A97" w:rsidRPr="00A75A63" w:rsidRDefault="002C6A97" w:rsidP="00795C74">
            <w:pPr>
              <w:jc w:val="both"/>
            </w:pPr>
            <w:r w:rsidRPr="00A75A63">
              <w:t xml:space="preserve">Оснащение рабочего места изделиями медицинского назначения, стерилизующей аппаратурой, дезинфицирующими средствами </w:t>
            </w:r>
          </w:p>
        </w:tc>
      </w:tr>
      <w:tr w:rsidR="002C6A97" w:rsidRPr="00A75A63" w:rsidTr="00795C74">
        <w:trPr>
          <w:jc w:val="center"/>
        </w:trPr>
        <w:tc>
          <w:tcPr>
            <w:tcW w:w="607" w:type="dxa"/>
          </w:tcPr>
          <w:p w:rsidR="002C6A97" w:rsidRPr="00A75A63" w:rsidRDefault="002C6A97" w:rsidP="00795C74">
            <w:pPr>
              <w:jc w:val="center"/>
            </w:pPr>
            <w:r w:rsidRPr="00A75A63">
              <w:t>3.</w:t>
            </w:r>
          </w:p>
        </w:tc>
        <w:tc>
          <w:tcPr>
            <w:tcW w:w="9676" w:type="dxa"/>
          </w:tcPr>
          <w:p w:rsidR="002C6A97" w:rsidRPr="00A75A63" w:rsidRDefault="002C6A97" w:rsidP="00795C74">
            <w:pPr>
              <w:jc w:val="both"/>
            </w:pPr>
            <w:r w:rsidRPr="00A75A63">
              <w:t>Санитарно-техническое состояние помещения: оснащение уборочным инвентарём, столовой посудой, постельными принадлежностями</w:t>
            </w:r>
          </w:p>
        </w:tc>
      </w:tr>
      <w:tr w:rsidR="002C6A97" w:rsidRPr="00A75A63" w:rsidTr="00795C74">
        <w:trPr>
          <w:jc w:val="center"/>
        </w:trPr>
        <w:tc>
          <w:tcPr>
            <w:tcW w:w="607" w:type="dxa"/>
          </w:tcPr>
          <w:p w:rsidR="002C6A97" w:rsidRPr="00A75A63" w:rsidRDefault="002C6A97" w:rsidP="00795C74">
            <w:pPr>
              <w:jc w:val="center"/>
            </w:pPr>
            <w:r w:rsidRPr="00A75A63">
              <w:t>4</w:t>
            </w:r>
          </w:p>
        </w:tc>
        <w:tc>
          <w:tcPr>
            <w:tcW w:w="9676" w:type="dxa"/>
          </w:tcPr>
          <w:p w:rsidR="002C6A97" w:rsidRPr="00A75A63" w:rsidRDefault="002C6A97" w:rsidP="00795C74">
            <w:pPr>
              <w:jc w:val="both"/>
            </w:pPr>
            <w:r w:rsidRPr="00A75A63">
              <w:t>Соблюдение правил инфекционной безопасности</w:t>
            </w:r>
          </w:p>
        </w:tc>
      </w:tr>
      <w:tr w:rsidR="002C6A97" w:rsidRPr="00A75A63" w:rsidTr="00795C74">
        <w:trPr>
          <w:jc w:val="center"/>
        </w:trPr>
        <w:tc>
          <w:tcPr>
            <w:tcW w:w="607" w:type="dxa"/>
          </w:tcPr>
          <w:p w:rsidR="002C6A97" w:rsidRPr="00A75A63" w:rsidRDefault="002C6A97" w:rsidP="00795C74">
            <w:pPr>
              <w:jc w:val="center"/>
            </w:pPr>
            <w:r w:rsidRPr="00A75A63">
              <w:t>5.</w:t>
            </w:r>
          </w:p>
        </w:tc>
        <w:tc>
          <w:tcPr>
            <w:tcW w:w="9676" w:type="dxa"/>
          </w:tcPr>
          <w:p w:rsidR="002C6A97" w:rsidRPr="00A75A63" w:rsidRDefault="002C6A97" w:rsidP="00795C74">
            <w:pPr>
              <w:jc w:val="both"/>
            </w:pPr>
            <w:r w:rsidRPr="00A75A63">
              <w:t>Соблюдение правил противоэпидемического режима:  дезинфекции и стерилизации изделий медицинского назначения, соблюдение правил и сроков хранения стерильного материала, соблюдение правил текущей и заключительной дезинфекции</w:t>
            </w:r>
          </w:p>
        </w:tc>
      </w:tr>
      <w:tr w:rsidR="002C6A97" w:rsidRPr="00A75A63" w:rsidTr="00795C74">
        <w:trPr>
          <w:jc w:val="center"/>
        </w:trPr>
        <w:tc>
          <w:tcPr>
            <w:tcW w:w="607" w:type="dxa"/>
          </w:tcPr>
          <w:p w:rsidR="002C6A97" w:rsidRPr="00A75A63" w:rsidRDefault="002C6A97" w:rsidP="00795C74">
            <w:pPr>
              <w:jc w:val="center"/>
            </w:pPr>
            <w:r w:rsidRPr="00A75A63">
              <w:t>6.</w:t>
            </w:r>
          </w:p>
        </w:tc>
        <w:tc>
          <w:tcPr>
            <w:tcW w:w="9676" w:type="dxa"/>
          </w:tcPr>
          <w:p w:rsidR="002C6A97" w:rsidRPr="00A75A63" w:rsidRDefault="002C6A97" w:rsidP="00795C74">
            <w:pPr>
              <w:jc w:val="both"/>
            </w:pPr>
            <w:r w:rsidRPr="00A75A63">
              <w:t>Ведение рабочей документации в отделениях и кабинетах</w:t>
            </w:r>
          </w:p>
        </w:tc>
      </w:tr>
      <w:tr w:rsidR="002C6A97" w:rsidRPr="00A75A63" w:rsidTr="00795C74">
        <w:trPr>
          <w:jc w:val="center"/>
        </w:trPr>
        <w:tc>
          <w:tcPr>
            <w:tcW w:w="607" w:type="dxa"/>
          </w:tcPr>
          <w:p w:rsidR="002C6A97" w:rsidRPr="00A75A63" w:rsidRDefault="002C6A97" w:rsidP="00795C74">
            <w:pPr>
              <w:jc w:val="center"/>
            </w:pPr>
            <w:r w:rsidRPr="00A75A63">
              <w:t>7.</w:t>
            </w:r>
          </w:p>
        </w:tc>
        <w:tc>
          <w:tcPr>
            <w:tcW w:w="9676" w:type="dxa"/>
          </w:tcPr>
          <w:p w:rsidR="002C6A97" w:rsidRPr="00A75A63" w:rsidRDefault="002C6A97" w:rsidP="00795C74">
            <w:pPr>
              <w:jc w:val="both"/>
            </w:pPr>
            <w:r w:rsidRPr="00A75A63">
              <w:t>Соблюдение правил сбора, дезинфекции медицинских отходов</w:t>
            </w:r>
          </w:p>
        </w:tc>
      </w:tr>
      <w:tr w:rsidR="002C6A97" w:rsidRPr="00A75A63" w:rsidTr="00795C74">
        <w:trPr>
          <w:jc w:val="center"/>
        </w:trPr>
        <w:tc>
          <w:tcPr>
            <w:tcW w:w="607" w:type="dxa"/>
          </w:tcPr>
          <w:p w:rsidR="002C6A97" w:rsidRPr="00A75A63" w:rsidRDefault="002C6A97" w:rsidP="00795C74">
            <w:pPr>
              <w:jc w:val="center"/>
            </w:pPr>
            <w:r w:rsidRPr="00A75A63">
              <w:t>8.</w:t>
            </w:r>
          </w:p>
        </w:tc>
        <w:tc>
          <w:tcPr>
            <w:tcW w:w="9676" w:type="dxa"/>
          </w:tcPr>
          <w:p w:rsidR="002C6A97" w:rsidRPr="00A75A63" w:rsidRDefault="002C6A97" w:rsidP="00795C74">
            <w:pPr>
              <w:jc w:val="both"/>
            </w:pPr>
            <w:r w:rsidRPr="00A75A63">
              <w:t xml:space="preserve">Готовность к выполнению противоэпидемических мероприятий при подозрении или выявлении случаев инфекционных заболеваний, в том числе особо опасных инфекций </w:t>
            </w:r>
          </w:p>
        </w:tc>
      </w:tr>
      <w:tr w:rsidR="002C6A97" w:rsidRPr="00A75A63" w:rsidTr="00795C74">
        <w:trPr>
          <w:jc w:val="center"/>
        </w:trPr>
        <w:tc>
          <w:tcPr>
            <w:tcW w:w="607" w:type="dxa"/>
          </w:tcPr>
          <w:p w:rsidR="002C6A97" w:rsidRPr="00A75A63" w:rsidRDefault="002C6A97" w:rsidP="00795C74">
            <w:pPr>
              <w:jc w:val="center"/>
            </w:pPr>
            <w:r w:rsidRPr="00A75A63">
              <w:t>9.</w:t>
            </w:r>
          </w:p>
        </w:tc>
        <w:tc>
          <w:tcPr>
            <w:tcW w:w="9676" w:type="dxa"/>
          </w:tcPr>
          <w:p w:rsidR="002C6A97" w:rsidRPr="00A75A63" w:rsidRDefault="002C6A97" w:rsidP="00795C74">
            <w:pPr>
              <w:jc w:val="both"/>
            </w:pPr>
            <w:r w:rsidRPr="00A75A63">
              <w:t>Своевременность и полнота прохождения периодических медицинских осмотров</w:t>
            </w:r>
          </w:p>
        </w:tc>
      </w:tr>
      <w:tr w:rsidR="002C6A97" w:rsidRPr="00A75A63" w:rsidTr="00795C74">
        <w:trPr>
          <w:trHeight w:val="395"/>
          <w:jc w:val="center"/>
        </w:trPr>
        <w:tc>
          <w:tcPr>
            <w:tcW w:w="10283" w:type="dxa"/>
            <w:gridSpan w:val="2"/>
            <w:vAlign w:val="center"/>
          </w:tcPr>
          <w:p w:rsidR="002C6A97" w:rsidRPr="00A75A63" w:rsidRDefault="002C6A97" w:rsidP="00795C74">
            <w:pPr>
              <w:jc w:val="center"/>
              <w:rPr>
                <w:b/>
              </w:rPr>
            </w:pPr>
            <w:r w:rsidRPr="00A75A63">
              <w:rPr>
                <w:b/>
              </w:rPr>
              <w:t>3. Организация работы по соблюдению фармацевтического порядка в отделении</w:t>
            </w:r>
          </w:p>
        </w:tc>
      </w:tr>
      <w:tr w:rsidR="002C6A97" w:rsidRPr="00A75A63" w:rsidTr="00795C74">
        <w:trPr>
          <w:jc w:val="center"/>
        </w:trPr>
        <w:tc>
          <w:tcPr>
            <w:tcW w:w="607" w:type="dxa"/>
          </w:tcPr>
          <w:p w:rsidR="002C6A97" w:rsidRPr="00A75A63" w:rsidRDefault="002C6A97" w:rsidP="00795C74">
            <w:pPr>
              <w:jc w:val="center"/>
            </w:pPr>
            <w:r w:rsidRPr="00A75A63">
              <w:t>1.</w:t>
            </w:r>
          </w:p>
        </w:tc>
        <w:tc>
          <w:tcPr>
            <w:tcW w:w="9676" w:type="dxa"/>
          </w:tcPr>
          <w:p w:rsidR="002C6A97" w:rsidRPr="00A75A63" w:rsidRDefault="002C6A97" w:rsidP="00795C74">
            <w:pPr>
              <w:jc w:val="both"/>
            </w:pPr>
            <w:r w:rsidRPr="00A75A63">
              <w:t>Знание основных нормативных документов, регламентирующих фармацевтический порядок на рабочем месте</w:t>
            </w:r>
          </w:p>
        </w:tc>
      </w:tr>
      <w:tr w:rsidR="002C6A97" w:rsidRPr="00A75A63" w:rsidTr="00795C74">
        <w:trPr>
          <w:jc w:val="center"/>
        </w:trPr>
        <w:tc>
          <w:tcPr>
            <w:tcW w:w="607" w:type="dxa"/>
          </w:tcPr>
          <w:p w:rsidR="002C6A97" w:rsidRPr="00A75A63" w:rsidRDefault="002C6A97" w:rsidP="00795C74">
            <w:pPr>
              <w:jc w:val="center"/>
            </w:pPr>
            <w:r w:rsidRPr="00A75A63">
              <w:t>2.</w:t>
            </w:r>
          </w:p>
        </w:tc>
        <w:tc>
          <w:tcPr>
            <w:tcW w:w="9676" w:type="dxa"/>
          </w:tcPr>
          <w:p w:rsidR="002C6A97" w:rsidRPr="00A75A63" w:rsidRDefault="002C6A97" w:rsidP="00795C74">
            <w:pPr>
              <w:jc w:val="both"/>
            </w:pPr>
            <w:r w:rsidRPr="00A75A63">
              <w:t>Обеспечение правил хранения лекарственных средств и изделий медицинского назначения</w:t>
            </w:r>
          </w:p>
        </w:tc>
      </w:tr>
      <w:tr w:rsidR="002C6A97" w:rsidRPr="00A75A63" w:rsidTr="00795C74">
        <w:trPr>
          <w:jc w:val="center"/>
        </w:trPr>
        <w:tc>
          <w:tcPr>
            <w:tcW w:w="607" w:type="dxa"/>
          </w:tcPr>
          <w:p w:rsidR="002C6A97" w:rsidRPr="00A75A63" w:rsidRDefault="002C6A97" w:rsidP="00795C74">
            <w:pPr>
              <w:jc w:val="center"/>
            </w:pPr>
            <w:r w:rsidRPr="00A75A63">
              <w:t xml:space="preserve">3. </w:t>
            </w:r>
          </w:p>
        </w:tc>
        <w:tc>
          <w:tcPr>
            <w:tcW w:w="9676" w:type="dxa"/>
          </w:tcPr>
          <w:p w:rsidR="002C6A97" w:rsidRPr="00A75A63" w:rsidRDefault="002C6A97" w:rsidP="00795C74">
            <w:pPr>
              <w:jc w:val="both"/>
            </w:pPr>
            <w:r w:rsidRPr="00A75A63">
              <w:t>Работа с учетной группой медикаментов</w:t>
            </w:r>
          </w:p>
        </w:tc>
      </w:tr>
      <w:tr w:rsidR="002C6A97" w:rsidRPr="00A75A63" w:rsidTr="00795C74">
        <w:trPr>
          <w:jc w:val="center"/>
        </w:trPr>
        <w:tc>
          <w:tcPr>
            <w:tcW w:w="607" w:type="dxa"/>
          </w:tcPr>
          <w:p w:rsidR="002C6A97" w:rsidRPr="00A75A63" w:rsidRDefault="002C6A97" w:rsidP="00795C74">
            <w:pPr>
              <w:jc w:val="center"/>
            </w:pPr>
            <w:r w:rsidRPr="00A75A63">
              <w:t>4.</w:t>
            </w:r>
          </w:p>
        </w:tc>
        <w:tc>
          <w:tcPr>
            <w:tcW w:w="9676" w:type="dxa"/>
          </w:tcPr>
          <w:p w:rsidR="002C6A97" w:rsidRPr="00A75A63" w:rsidRDefault="002C6A97" w:rsidP="00795C74">
            <w:pPr>
              <w:jc w:val="both"/>
            </w:pPr>
            <w:r w:rsidRPr="00A75A63">
              <w:t xml:space="preserve">Порядок выдачи лекарственных средств </w:t>
            </w:r>
          </w:p>
        </w:tc>
      </w:tr>
      <w:tr w:rsidR="002C6A97" w:rsidRPr="00A75A63" w:rsidTr="00795C74">
        <w:trPr>
          <w:trHeight w:val="427"/>
          <w:jc w:val="center"/>
        </w:trPr>
        <w:tc>
          <w:tcPr>
            <w:tcW w:w="10283" w:type="dxa"/>
            <w:gridSpan w:val="2"/>
            <w:vAlign w:val="center"/>
          </w:tcPr>
          <w:p w:rsidR="002C6A97" w:rsidRPr="00A75A63" w:rsidRDefault="002C6A97" w:rsidP="00795C74">
            <w:pPr>
              <w:jc w:val="center"/>
            </w:pPr>
            <w:r w:rsidRPr="00A75A63">
              <w:rPr>
                <w:b/>
              </w:rPr>
              <w:t>4. Знание и выполнение требований охраны труда и противопожарной безопасности</w:t>
            </w:r>
          </w:p>
        </w:tc>
      </w:tr>
      <w:tr w:rsidR="002C6A97" w:rsidRPr="00A75A63" w:rsidTr="00795C74">
        <w:trPr>
          <w:jc w:val="center"/>
        </w:trPr>
        <w:tc>
          <w:tcPr>
            <w:tcW w:w="607" w:type="dxa"/>
          </w:tcPr>
          <w:p w:rsidR="002C6A97" w:rsidRPr="00A75A63" w:rsidRDefault="002C6A97" w:rsidP="00795C74">
            <w:pPr>
              <w:jc w:val="center"/>
            </w:pPr>
            <w:r w:rsidRPr="00A75A63">
              <w:t>1.</w:t>
            </w:r>
          </w:p>
        </w:tc>
        <w:tc>
          <w:tcPr>
            <w:tcW w:w="9676" w:type="dxa"/>
          </w:tcPr>
          <w:p w:rsidR="002C6A97" w:rsidRPr="00A75A63" w:rsidRDefault="002C6A97" w:rsidP="00795C74">
            <w:pPr>
              <w:jc w:val="both"/>
            </w:pPr>
            <w:r w:rsidRPr="00A75A63">
              <w:t>Знание и выполнение требований инструкций по охране труда, своевременность прохождения инструктажей</w:t>
            </w:r>
          </w:p>
        </w:tc>
      </w:tr>
      <w:tr w:rsidR="002C6A97" w:rsidRPr="00A75A63" w:rsidTr="00795C74">
        <w:trPr>
          <w:jc w:val="center"/>
        </w:trPr>
        <w:tc>
          <w:tcPr>
            <w:tcW w:w="607" w:type="dxa"/>
          </w:tcPr>
          <w:p w:rsidR="002C6A97" w:rsidRPr="00A75A63" w:rsidRDefault="002C6A97" w:rsidP="00795C74">
            <w:pPr>
              <w:jc w:val="center"/>
            </w:pPr>
            <w:r w:rsidRPr="00A75A63">
              <w:t>2.</w:t>
            </w:r>
          </w:p>
        </w:tc>
        <w:tc>
          <w:tcPr>
            <w:tcW w:w="9676" w:type="dxa"/>
          </w:tcPr>
          <w:p w:rsidR="002C6A97" w:rsidRPr="00A75A63" w:rsidRDefault="002C6A97" w:rsidP="00795C74">
            <w:r w:rsidRPr="00A75A63">
              <w:t>Знание и выполнение и требований противопожарной безопасности</w:t>
            </w:r>
          </w:p>
        </w:tc>
      </w:tr>
      <w:tr w:rsidR="002C6A97" w:rsidRPr="00A75A63" w:rsidTr="00795C74">
        <w:trPr>
          <w:trHeight w:val="334"/>
          <w:jc w:val="center"/>
        </w:trPr>
        <w:tc>
          <w:tcPr>
            <w:tcW w:w="10283" w:type="dxa"/>
            <w:gridSpan w:val="2"/>
            <w:vAlign w:val="center"/>
          </w:tcPr>
          <w:p w:rsidR="002C6A97" w:rsidRPr="00A75A63" w:rsidRDefault="002C6A97" w:rsidP="00795C74">
            <w:pPr>
              <w:jc w:val="center"/>
            </w:pPr>
            <w:r w:rsidRPr="00A75A63">
              <w:rPr>
                <w:b/>
              </w:rPr>
              <w:t>5. Состояние медицинской аппаратуры, готовность её к работе</w:t>
            </w:r>
          </w:p>
        </w:tc>
      </w:tr>
      <w:tr w:rsidR="002C6A97" w:rsidRPr="00A75A63" w:rsidTr="00795C74">
        <w:trPr>
          <w:jc w:val="center"/>
        </w:trPr>
        <w:tc>
          <w:tcPr>
            <w:tcW w:w="607" w:type="dxa"/>
          </w:tcPr>
          <w:p w:rsidR="002C6A97" w:rsidRPr="00A75A63" w:rsidRDefault="002C6A97" w:rsidP="00795C74">
            <w:pPr>
              <w:jc w:val="center"/>
            </w:pPr>
            <w:r w:rsidRPr="00A75A63">
              <w:t>1.</w:t>
            </w:r>
          </w:p>
        </w:tc>
        <w:tc>
          <w:tcPr>
            <w:tcW w:w="9676" w:type="dxa"/>
          </w:tcPr>
          <w:p w:rsidR="002C6A97" w:rsidRPr="00A75A63" w:rsidRDefault="002C6A97" w:rsidP="00795C74">
            <w:pPr>
              <w:jc w:val="both"/>
            </w:pPr>
            <w:r w:rsidRPr="00A75A63">
              <w:t>Обеспечение готовности медицинской аппаратуры к работе</w:t>
            </w:r>
          </w:p>
        </w:tc>
      </w:tr>
      <w:tr w:rsidR="002C6A97" w:rsidRPr="00A75A63" w:rsidTr="00795C74">
        <w:trPr>
          <w:jc w:val="center"/>
        </w:trPr>
        <w:tc>
          <w:tcPr>
            <w:tcW w:w="607" w:type="dxa"/>
          </w:tcPr>
          <w:p w:rsidR="002C6A97" w:rsidRPr="00A75A63" w:rsidRDefault="002C6A97" w:rsidP="00795C74">
            <w:pPr>
              <w:jc w:val="center"/>
            </w:pPr>
            <w:r w:rsidRPr="00A75A63">
              <w:t>2.</w:t>
            </w:r>
          </w:p>
        </w:tc>
        <w:tc>
          <w:tcPr>
            <w:tcW w:w="9676" w:type="dxa"/>
          </w:tcPr>
          <w:p w:rsidR="002C6A97" w:rsidRPr="00A75A63" w:rsidRDefault="002C6A97" w:rsidP="00795C74">
            <w:r w:rsidRPr="00A75A63">
              <w:t>Ведение учетной документации по работе аппаратуры</w:t>
            </w:r>
          </w:p>
        </w:tc>
      </w:tr>
      <w:tr w:rsidR="002C6A97" w:rsidRPr="00A75A63" w:rsidTr="00795C74">
        <w:trPr>
          <w:trHeight w:val="334"/>
          <w:jc w:val="center"/>
        </w:trPr>
        <w:tc>
          <w:tcPr>
            <w:tcW w:w="10283" w:type="dxa"/>
            <w:gridSpan w:val="2"/>
            <w:vAlign w:val="center"/>
          </w:tcPr>
          <w:p w:rsidR="002C6A97" w:rsidRPr="00A75A63" w:rsidRDefault="002C6A97" w:rsidP="00795C74">
            <w:pPr>
              <w:jc w:val="center"/>
              <w:rPr>
                <w:b/>
              </w:rPr>
            </w:pPr>
            <w:r w:rsidRPr="00A75A63">
              <w:rPr>
                <w:b/>
              </w:rPr>
              <w:t>6. Знание и выполнение основных принципов медицинской этики и деонтологии</w:t>
            </w:r>
          </w:p>
        </w:tc>
      </w:tr>
      <w:tr w:rsidR="002C6A97" w:rsidRPr="00A75A63" w:rsidTr="00795C74">
        <w:trPr>
          <w:jc w:val="center"/>
        </w:trPr>
        <w:tc>
          <w:tcPr>
            <w:tcW w:w="607" w:type="dxa"/>
          </w:tcPr>
          <w:p w:rsidR="002C6A97" w:rsidRPr="00A75A63" w:rsidRDefault="002C6A97" w:rsidP="00795C74">
            <w:pPr>
              <w:jc w:val="center"/>
            </w:pPr>
            <w:r w:rsidRPr="00A75A63">
              <w:t>1.</w:t>
            </w:r>
          </w:p>
        </w:tc>
        <w:tc>
          <w:tcPr>
            <w:tcW w:w="9676" w:type="dxa"/>
          </w:tcPr>
          <w:p w:rsidR="002C6A97" w:rsidRPr="00A75A63" w:rsidRDefault="002C6A97" w:rsidP="00795C74">
            <w:r w:rsidRPr="00A75A63">
              <w:t>Соблюдение требований, предъявляемых к внешнему виду</w:t>
            </w:r>
          </w:p>
        </w:tc>
      </w:tr>
      <w:tr w:rsidR="002C6A97" w:rsidRPr="00A75A63" w:rsidTr="00795C74">
        <w:trPr>
          <w:jc w:val="center"/>
        </w:trPr>
        <w:tc>
          <w:tcPr>
            <w:tcW w:w="607" w:type="dxa"/>
          </w:tcPr>
          <w:p w:rsidR="002C6A97" w:rsidRPr="00A75A63" w:rsidRDefault="002C6A97" w:rsidP="00795C74">
            <w:pPr>
              <w:jc w:val="center"/>
            </w:pPr>
            <w:r w:rsidRPr="00A75A63">
              <w:t>2.</w:t>
            </w:r>
          </w:p>
        </w:tc>
        <w:tc>
          <w:tcPr>
            <w:tcW w:w="9676" w:type="dxa"/>
          </w:tcPr>
          <w:p w:rsidR="002C6A97" w:rsidRPr="00A75A63" w:rsidRDefault="002C6A97" w:rsidP="00795C74">
            <w:r w:rsidRPr="00A75A63">
              <w:t>Соблюдение принципов медицинской этики и деонтологии</w:t>
            </w:r>
          </w:p>
        </w:tc>
      </w:tr>
    </w:tbl>
    <w:p w:rsidR="002C6A97" w:rsidRDefault="002C6A97" w:rsidP="002C6A97">
      <w:pPr>
        <w:shd w:val="clear" w:color="auto" w:fill="FFFFFF"/>
        <w:jc w:val="right"/>
      </w:pPr>
    </w:p>
    <w:p w:rsidR="002C6A97" w:rsidRDefault="002C6A97" w:rsidP="002C6A97">
      <w:pPr>
        <w:spacing w:after="25"/>
        <w:ind w:left="5520"/>
        <w:jc w:val="right"/>
        <w:rPr>
          <w:bCs/>
          <w:i/>
          <w:iCs/>
          <w:color w:val="000000"/>
          <w:spacing w:val="-2"/>
        </w:rPr>
      </w:pPr>
    </w:p>
    <w:p w:rsidR="002C6A97" w:rsidRPr="00A75A63" w:rsidRDefault="002C6A97" w:rsidP="002C6A97">
      <w:pPr>
        <w:shd w:val="clear" w:color="auto" w:fill="FFFFFF"/>
        <w:jc w:val="center"/>
        <w:rPr>
          <w:b/>
        </w:rPr>
      </w:pPr>
      <w:r w:rsidRPr="00A75A63">
        <w:rPr>
          <w:b/>
        </w:rPr>
        <w:lastRenderedPageBreak/>
        <w:t xml:space="preserve">Выполнение должностных обязанностей, </w:t>
      </w:r>
    </w:p>
    <w:p w:rsidR="002C6A97" w:rsidRPr="00A75A63" w:rsidRDefault="002C6A97" w:rsidP="002C6A97">
      <w:pPr>
        <w:shd w:val="clear" w:color="auto" w:fill="FFFFFF"/>
        <w:jc w:val="center"/>
        <w:rPr>
          <w:b/>
        </w:rPr>
      </w:pPr>
      <w:r w:rsidRPr="00A75A63">
        <w:rPr>
          <w:b/>
        </w:rPr>
        <w:t>соответствующих должности и месту работы медицинского работника</w:t>
      </w:r>
    </w:p>
    <w:p w:rsidR="002C6A97" w:rsidRDefault="002C6A97" w:rsidP="002C6A97">
      <w:pPr>
        <w:shd w:val="clear" w:color="auto" w:fill="FFFFFF"/>
        <w:jc w:val="center"/>
      </w:pPr>
    </w:p>
    <w:tbl>
      <w:tblPr>
        <w:tblW w:w="96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9120"/>
      </w:tblGrid>
      <w:tr w:rsidR="002C6A97" w:rsidRPr="00AC6AED" w:rsidTr="00795C74">
        <w:trPr>
          <w:jc w:val="center"/>
        </w:trPr>
        <w:tc>
          <w:tcPr>
            <w:tcW w:w="9600" w:type="dxa"/>
            <w:gridSpan w:val="2"/>
            <w:vAlign w:val="center"/>
          </w:tcPr>
          <w:p w:rsidR="002C6A97" w:rsidRPr="00A75A63" w:rsidRDefault="002C6A97" w:rsidP="00795C74">
            <w:pPr>
              <w:jc w:val="center"/>
              <w:rPr>
                <w:b/>
              </w:rPr>
            </w:pPr>
            <w:r w:rsidRPr="00A75A63">
              <w:rPr>
                <w:b/>
              </w:rPr>
              <w:t>Выполняемые работы (услуги)</w:t>
            </w:r>
          </w:p>
        </w:tc>
      </w:tr>
      <w:tr w:rsidR="002C6A97" w:rsidRPr="00AC6AED" w:rsidTr="00795C74">
        <w:trPr>
          <w:trHeight w:val="475"/>
          <w:jc w:val="center"/>
        </w:trPr>
        <w:tc>
          <w:tcPr>
            <w:tcW w:w="9600" w:type="dxa"/>
            <w:gridSpan w:val="2"/>
            <w:vAlign w:val="center"/>
          </w:tcPr>
          <w:p w:rsidR="002C6A97" w:rsidRPr="00A75A63" w:rsidRDefault="002C6A97" w:rsidP="00795C74">
            <w:pPr>
              <w:jc w:val="center"/>
              <w:rPr>
                <w:b/>
              </w:rPr>
            </w:pPr>
            <w:r>
              <w:rPr>
                <w:b/>
              </w:rPr>
              <w:t>Сестринское</w:t>
            </w:r>
            <w:r w:rsidRPr="00A75A63">
              <w:rPr>
                <w:b/>
              </w:rPr>
              <w:t xml:space="preserve"> дело</w:t>
            </w:r>
          </w:p>
        </w:tc>
      </w:tr>
      <w:tr w:rsidR="002C6A97" w:rsidRPr="00AC6AED" w:rsidTr="00795C74">
        <w:trPr>
          <w:trHeight w:val="345"/>
          <w:jc w:val="center"/>
        </w:trPr>
        <w:tc>
          <w:tcPr>
            <w:tcW w:w="480" w:type="dxa"/>
            <w:vAlign w:val="center"/>
          </w:tcPr>
          <w:p w:rsidR="002C6A97" w:rsidRPr="00AC6AED" w:rsidRDefault="002C6A97" w:rsidP="00795C74">
            <w:pPr>
              <w:jc w:val="center"/>
            </w:pPr>
            <w:r w:rsidRPr="00AC6AED">
              <w:t>1.</w:t>
            </w:r>
          </w:p>
        </w:tc>
        <w:tc>
          <w:tcPr>
            <w:tcW w:w="9120" w:type="dxa"/>
            <w:vAlign w:val="center"/>
          </w:tcPr>
          <w:p w:rsidR="002C6A97" w:rsidRPr="00AC6AED" w:rsidRDefault="002C6A97" w:rsidP="00795C74">
            <w:r w:rsidRPr="00AC6AED">
              <w:t xml:space="preserve">Качество техники проведения </w:t>
            </w:r>
            <w:r>
              <w:t>сестринского</w:t>
            </w:r>
            <w:r w:rsidRPr="00AC6AED">
              <w:t xml:space="preserve"> пособия</w:t>
            </w:r>
          </w:p>
        </w:tc>
      </w:tr>
      <w:tr w:rsidR="002C6A97" w:rsidRPr="00AC6AED" w:rsidTr="00795C74">
        <w:trPr>
          <w:trHeight w:val="475"/>
          <w:jc w:val="center"/>
        </w:trPr>
        <w:tc>
          <w:tcPr>
            <w:tcW w:w="9600" w:type="dxa"/>
            <w:gridSpan w:val="2"/>
            <w:vAlign w:val="center"/>
          </w:tcPr>
          <w:p w:rsidR="002C6A97" w:rsidRPr="00A75A63" w:rsidRDefault="002C6A97" w:rsidP="00795C74">
            <w:pPr>
              <w:jc w:val="center"/>
              <w:rPr>
                <w:b/>
              </w:rPr>
            </w:pPr>
            <w:r w:rsidRPr="00A75A63">
              <w:rPr>
                <w:b/>
              </w:rPr>
              <w:t>Операционное дело</w:t>
            </w:r>
          </w:p>
        </w:tc>
      </w:tr>
      <w:tr w:rsidR="002C6A97" w:rsidRPr="00AC6AED" w:rsidTr="00795C74">
        <w:trPr>
          <w:jc w:val="center"/>
        </w:trPr>
        <w:tc>
          <w:tcPr>
            <w:tcW w:w="480" w:type="dxa"/>
          </w:tcPr>
          <w:p w:rsidR="002C6A97" w:rsidRPr="00AC6AED" w:rsidRDefault="002C6A97" w:rsidP="00795C74">
            <w:pPr>
              <w:jc w:val="both"/>
            </w:pPr>
            <w:r w:rsidRPr="00AC6AED">
              <w:t>1.</w:t>
            </w:r>
          </w:p>
        </w:tc>
        <w:tc>
          <w:tcPr>
            <w:tcW w:w="9120" w:type="dxa"/>
          </w:tcPr>
          <w:p w:rsidR="002C6A97" w:rsidRPr="00AC6AED" w:rsidRDefault="002C6A97" w:rsidP="00795C74">
            <w:r w:rsidRPr="00AC6AED">
              <w:t>Знание и соблюдение техники оперативных вмешательств на различных этапах операций</w:t>
            </w:r>
          </w:p>
        </w:tc>
      </w:tr>
      <w:tr w:rsidR="002C6A97" w:rsidRPr="00AC6AED" w:rsidTr="00795C74">
        <w:trPr>
          <w:jc w:val="center"/>
        </w:trPr>
        <w:tc>
          <w:tcPr>
            <w:tcW w:w="480" w:type="dxa"/>
          </w:tcPr>
          <w:p w:rsidR="002C6A97" w:rsidRPr="00AC6AED" w:rsidRDefault="002C6A97" w:rsidP="00795C74">
            <w:pPr>
              <w:jc w:val="both"/>
            </w:pPr>
            <w:r w:rsidRPr="00AC6AED">
              <w:t>2.</w:t>
            </w:r>
          </w:p>
        </w:tc>
        <w:tc>
          <w:tcPr>
            <w:tcW w:w="9120" w:type="dxa"/>
          </w:tcPr>
          <w:p w:rsidR="002C6A97" w:rsidRPr="00AC6AED" w:rsidRDefault="002C6A97" w:rsidP="00795C74">
            <w:r w:rsidRPr="00AC6AED">
              <w:t>Своевременная доставка больного в операционную, качество подготовки к операции</w:t>
            </w:r>
          </w:p>
        </w:tc>
      </w:tr>
      <w:tr w:rsidR="002C6A97" w:rsidRPr="00AC6AED" w:rsidTr="00795C74">
        <w:trPr>
          <w:jc w:val="center"/>
        </w:trPr>
        <w:tc>
          <w:tcPr>
            <w:tcW w:w="480" w:type="dxa"/>
          </w:tcPr>
          <w:p w:rsidR="002C6A97" w:rsidRPr="00AC6AED" w:rsidRDefault="002C6A97" w:rsidP="00795C74">
            <w:pPr>
              <w:jc w:val="both"/>
            </w:pPr>
            <w:r w:rsidRPr="00AC6AED">
              <w:t>3.</w:t>
            </w:r>
          </w:p>
        </w:tc>
        <w:tc>
          <w:tcPr>
            <w:tcW w:w="9120" w:type="dxa"/>
          </w:tcPr>
          <w:p w:rsidR="002C6A97" w:rsidRPr="00AC6AED" w:rsidRDefault="002C6A97" w:rsidP="00795C74">
            <w:r w:rsidRPr="00AC6AED">
              <w:t>Оформление биопсийного материала на гистологические исследования</w:t>
            </w:r>
          </w:p>
        </w:tc>
      </w:tr>
      <w:tr w:rsidR="002C6A97" w:rsidRPr="00AC6AED" w:rsidTr="00795C74">
        <w:trPr>
          <w:jc w:val="center"/>
        </w:trPr>
        <w:tc>
          <w:tcPr>
            <w:tcW w:w="480" w:type="dxa"/>
          </w:tcPr>
          <w:p w:rsidR="002C6A97" w:rsidRPr="00AC6AED" w:rsidRDefault="002C6A97" w:rsidP="00795C74">
            <w:pPr>
              <w:jc w:val="both"/>
            </w:pPr>
            <w:r w:rsidRPr="00AC6AED">
              <w:t>4.</w:t>
            </w:r>
          </w:p>
        </w:tc>
        <w:tc>
          <w:tcPr>
            <w:tcW w:w="9120" w:type="dxa"/>
          </w:tcPr>
          <w:p w:rsidR="002C6A97" w:rsidRPr="00AC6AED" w:rsidRDefault="002C6A97" w:rsidP="00795C74">
            <w:r w:rsidRPr="00AC6AED">
              <w:t>Послеоперационные осложнения у пациента, возникшие из-за недостатка в работе медицинской сестры</w:t>
            </w:r>
          </w:p>
        </w:tc>
      </w:tr>
      <w:tr w:rsidR="002C6A97" w:rsidRPr="00AC6AED" w:rsidTr="00795C74">
        <w:trPr>
          <w:trHeight w:val="443"/>
          <w:jc w:val="center"/>
        </w:trPr>
        <w:tc>
          <w:tcPr>
            <w:tcW w:w="9600" w:type="dxa"/>
            <w:gridSpan w:val="2"/>
            <w:vAlign w:val="center"/>
          </w:tcPr>
          <w:p w:rsidR="002C6A97" w:rsidRPr="00112016" w:rsidRDefault="002C6A97" w:rsidP="00795C74">
            <w:pPr>
              <w:jc w:val="center"/>
              <w:rPr>
                <w:b/>
              </w:rPr>
            </w:pPr>
            <w:r w:rsidRPr="00112016">
              <w:rPr>
                <w:b/>
              </w:rPr>
              <w:t>Анестезиология и реаниматология</w:t>
            </w:r>
          </w:p>
        </w:tc>
      </w:tr>
      <w:tr w:rsidR="002C6A97" w:rsidRPr="00AC6AED" w:rsidTr="00795C74">
        <w:trPr>
          <w:trHeight w:val="285"/>
          <w:jc w:val="center"/>
        </w:trPr>
        <w:tc>
          <w:tcPr>
            <w:tcW w:w="480" w:type="dxa"/>
          </w:tcPr>
          <w:p w:rsidR="002C6A97" w:rsidRPr="00AC6AED" w:rsidRDefault="002C6A97" w:rsidP="00795C74">
            <w:r w:rsidRPr="00AC6AED">
              <w:t>1.</w:t>
            </w:r>
          </w:p>
        </w:tc>
        <w:tc>
          <w:tcPr>
            <w:tcW w:w="9120" w:type="dxa"/>
          </w:tcPr>
          <w:p w:rsidR="002C6A97" w:rsidRPr="00AC6AED" w:rsidRDefault="002C6A97" w:rsidP="00795C74">
            <w:pPr>
              <w:jc w:val="both"/>
            </w:pPr>
            <w:r w:rsidRPr="00AC6AED">
              <w:t>Четкое выполнение врачебных назначений при оказании анестезиологического пособия</w:t>
            </w:r>
          </w:p>
        </w:tc>
      </w:tr>
      <w:tr w:rsidR="002C6A97" w:rsidRPr="00AC6AED" w:rsidTr="00795C74">
        <w:trPr>
          <w:trHeight w:val="283"/>
          <w:jc w:val="center"/>
        </w:trPr>
        <w:tc>
          <w:tcPr>
            <w:tcW w:w="480" w:type="dxa"/>
          </w:tcPr>
          <w:p w:rsidR="002C6A97" w:rsidRPr="00AC6AED" w:rsidRDefault="002C6A97" w:rsidP="00795C74">
            <w:r w:rsidRPr="00AC6AED">
              <w:t>2.</w:t>
            </w:r>
          </w:p>
        </w:tc>
        <w:tc>
          <w:tcPr>
            <w:tcW w:w="9120" w:type="dxa"/>
          </w:tcPr>
          <w:p w:rsidR="002C6A97" w:rsidRPr="00AC6AED" w:rsidRDefault="002C6A97" w:rsidP="00795C74">
            <w:r w:rsidRPr="00AC6AED">
              <w:t>Своевременность подготовки пациента к проведению анестезиологического пособия</w:t>
            </w:r>
          </w:p>
        </w:tc>
      </w:tr>
      <w:tr w:rsidR="002C6A97" w:rsidRPr="00AC6AED" w:rsidTr="00795C74">
        <w:trPr>
          <w:trHeight w:val="283"/>
          <w:jc w:val="center"/>
        </w:trPr>
        <w:tc>
          <w:tcPr>
            <w:tcW w:w="480" w:type="dxa"/>
          </w:tcPr>
          <w:p w:rsidR="002C6A97" w:rsidRPr="00AC6AED" w:rsidRDefault="002C6A97" w:rsidP="00795C74">
            <w:r w:rsidRPr="00AC6AED">
              <w:t>3.</w:t>
            </w:r>
          </w:p>
        </w:tc>
        <w:tc>
          <w:tcPr>
            <w:tcW w:w="9120" w:type="dxa"/>
          </w:tcPr>
          <w:p w:rsidR="002C6A97" w:rsidRPr="00AC6AED" w:rsidRDefault="002C6A97" w:rsidP="00795C74">
            <w:r w:rsidRPr="00AC6AED">
              <w:t>Наблюдение за пациентом после проведения анестезиологического пособия</w:t>
            </w:r>
          </w:p>
        </w:tc>
      </w:tr>
      <w:tr w:rsidR="002C6A97" w:rsidRPr="00AC6AED" w:rsidTr="00795C74">
        <w:trPr>
          <w:trHeight w:val="503"/>
          <w:jc w:val="center"/>
        </w:trPr>
        <w:tc>
          <w:tcPr>
            <w:tcW w:w="9600" w:type="dxa"/>
            <w:gridSpan w:val="2"/>
            <w:vAlign w:val="center"/>
          </w:tcPr>
          <w:p w:rsidR="002C6A97" w:rsidRPr="00112016" w:rsidRDefault="002C6A97" w:rsidP="00795C74">
            <w:pPr>
              <w:jc w:val="center"/>
              <w:rPr>
                <w:b/>
              </w:rPr>
            </w:pPr>
            <w:r>
              <w:rPr>
                <w:b/>
              </w:rPr>
              <w:t>Лучевая диагностика (рентгенология, УЗИ)</w:t>
            </w:r>
          </w:p>
        </w:tc>
      </w:tr>
      <w:tr w:rsidR="002C6A97" w:rsidRPr="00AC6AED" w:rsidTr="00795C74">
        <w:trPr>
          <w:jc w:val="center"/>
        </w:trPr>
        <w:tc>
          <w:tcPr>
            <w:tcW w:w="480" w:type="dxa"/>
          </w:tcPr>
          <w:p w:rsidR="002C6A97" w:rsidRPr="00AC6AED" w:rsidRDefault="002C6A97" w:rsidP="00795C74">
            <w:r w:rsidRPr="00AC6AED">
              <w:t>1.</w:t>
            </w:r>
          </w:p>
        </w:tc>
        <w:tc>
          <w:tcPr>
            <w:tcW w:w="9120" w:type="dxa"/>
          </w:tcPr>
          <w:p w:rsidR="002C6A97" w:rsidRPr="00AC6AED" w:rsidRDefault="002C6A97" w:rsidP="00795C74">
            <w:pPr>
              <w:jc w:val="both"/>
            </w:pPr>
            <w:r w:rsidRPr="00AC6AED">
              <w:t>Знание и соблюдение методик проведения исследования</w:t>
            </w:r>
          </w:p>
        </w:tc>
      </w:tr>
      <w:tr w:rsidR="002C6A97" w:rsidRPr="00AC6AED" w:rsidTr="00795C74">
        <w:trPr>
          <w:jc w:val="center"/>
        </w:trPr>
        <w:tc>
          <w:tcPr>
            <w:tcW w:w="480" w:type="dxa"/>
          </w:tcPr>
          <w:p w:rsidR="002C6A97" w:rsidRPr="00AC6AED" w:rsidRDefault="002C6A97" w:rsidP="00795C74">
            <w:r w:rsidRPr="00AC6AED">
              <w:t>2.</w:t>
            </w:r>
          </w:p>
        </w:tc>
        <w:tc>
          <w:tcPr>
            <w:tcW w:w="9120" w:type="dxa"/>
          </w:tcPr>
          <w:p w:rsidR="002C6A97" w:rsidRPr="00AC6AED" w:rsidRDefault="002C6A97" w:rsidP="00795C74">
            <w:r w:rsidRPr="00AC6AED">
              <w:t>Соблюдение радиационной безопасности</w:t>
            </w:r>
          </w:p>
        </w:tc>
      </w:tr>
      <w:tr w:rsidR="002C6A97" w:rsidRPr="00AC6AED" w:rsidTr="00795C74">
        <w:trPr>
          <w:jc w:val="center"/>
        </w:trPr>
        <w:tc>
          <w:tcPr>
            <w:tcW w:w="480" w:type="dxa"/>
          </w:tcPr>
          <w:p w:rsidR="002C6A97" w:rsidRPr="00AC6AED" w:rsidRDefault="002C6A97" w:rsidP="00795C74">
            <w:r w:rsidRPr="00AC6AED">
              <w:t>3.</w:t>
            </w:r>
          </w:p>
        </w:tc>
        <w:tc>
          <w:tcPr>
            <w:tcW w:w="9120" w:type="dxa"/>
          </w:tcPr>
          <w:p w:rsidR="002C6A97" w:rsidRPr="00AC6AED" w:rsidRDefault="002C6A97" w:rsidP="00795C74">
            <w:r w:rsidRPr="00AC6AED">
              <w:t>Качество выполнения рентгеновских снимков</w:t>
            </w:r>
          </w:p>
        </w:tc>
      </w:tr>
      <w:tr w:rsidR="002C6A97" w:rsidRPr="00AC6AED" w:rsidTr="00795C74">
        <w:trPr>
          <w:trHeight w:val="471"/>
          <w:jc w:val="center"/>
        </w:trPr>
        <w:tc>
          <w:tcPr>
            <w:tcW w:w="9600" w:type="dxa"/>
            <w:gridSpan w:val="2"/>
            <w:vAlign w:val="center"/>
          </w:tcPr>
          <w:p w:rsidR="002C6A97" w:rsidRPr="00112016" w:rsidRDefault="002C6A97" w:rsidP="00795C74">
            <w:pPr>
              <w:jc w:val="center"/>
              <w:rPr>
                <w:b/>
              </w:rPr>
            </w:pPr>
            <w:r w:rsidRPr="00112016">
              <w:rPr>
                <w:b/>
              </w:rPr>
              <w:t>Лабораторная диагностика</w:t>
            </w:r>
          </w:p>
        </w:tc>
      </w:tr>
      <w:tr w:rsidR="002C6A97" w:rsidRPr="00AC6AED" w:rsidTr="00795C74">
        <w:trPr>
          <w:jc w:val="center"/>
        </w:trPr>
        <w:tc>
          <w:tcPr>
            <w:tcW w:w="480" w:type="dxa"/>
          </w:tcPr>
          <w:p w:rsidR="002C6A97" w:rsidRPr="00AC6AED" w:rsidRDefault="002C6A97" w:rsidP="00795C74">
            <w:r w:rsidRPr="00AC6AED">
              <w:t>1.</w:t>
            </w:r>
          </w:p>
        </w:tc>
        <w:tc>
          <w:tcPr>
            <w:tcW w:w="9120" w:type="dxa"/>
          </w:tcPr>
          <w:p w:rsidR="002C6A97" w:rsidRPr="00AC6AED" w:rsidRDefault="002C6A97" w:rsidP="00795C74">
            <w:r w:rsidRPr="00AC6AED">
              <w:t>Регистрация биологического материала, поступающего на исследование</w:t>
            </w:r>
          </w:p>
        </w:tc>
      </w:tr>
      <w:tr w:rsidR="002C6A97" w:rsidRPr="00AC6AED" w:rsidTr="00795C74">
        <w:trPr>
          <w:jc w:val="center"/>
        </w:trPr>
        <w:tc>
          <w:tcPr>
            <w:tcW w:w="480" w:type="dxa"/>
          </w:tcPr>
          <w:p w:rsidR="002C6A97" w:rsidRPr="00AC6AED" w:rsidRDefault="002C6A97" w:rsidP="00795C74">
            <w:r w:rsidRPr="00AC6AED">
              <w:t>2.</w:t>
            </w:r>
          </w:p>
        </w:tc>
        <w:tc>
          <w:tcPr>
            <w:tcW w:w="9120" w:type="dxa"/>
          </w:tcPr>
          <w:p w:rsidR="002C6A97" w:rsidRPr="00AC6AED" w:rsidRDefault="002C6A97" w:rsidP="00795C74">
            <w:r w:rsidRPr="00AC6AED">
              <w:t>Забор материала на исследование</w:t>
            </w:r>
          </w:p>
        </w:tc>
      </w:tr>
      <w:tr w:rsidR="002C6A97" w:rsidRPr="00AC6AED" w:rsidTr="00795C74">
        <w:trPr>
          <w:jc w:val="center"/>
        </w:trPr>
        <w:tc>
          <w:tcPr>
            <w:tcW w:w="480" w:type="dxa"/>
          </w:tcPr>
          <w:p w:rsidR="002C6A97" w:rsidRPr="00AC6AED" w:rsidRDefault="002C6A97" w:rsidP="00795C74">
            <w:r w:rsidRPr="00AC6AED">
              <w:t>3.</w:t>
            </w:r>
          </w:p>
        </w:tc>
        <w:tc>
          <w:tcPr>
            <w:tcW w:w="9120" w:type="dxa"/>
          </w:tcPr>
          <w:p w:rsidR="002C6A97" w:rsidRPr="00AC6AED" w:rsidRDefault="002C6A97" w:rsidP="00795C74">
            <w:r w:rsidRPr="00AC6AED">
              <w:t>Выполнение раздела лабораторных исследований, определенного функциональными обязанностями</w:t>
            </w:r>
          </w:p>
        </w:tc>
      </w:tr>
      <w:tr w:rsidR="002C6A97" w:rsidRPr="00AC6AED" w:rsidTr="00795C74">
        <w:trPr>
          <w:trHeight w:val="529"/>
          <w:jc w:val="center"/>
        </w:trPr>
        <w:tc>
          <w:tcPr>
            <w:tcW w:w="9600" w:type="dxa"/>
            <w:gridSpan w:val="2"/>
            <w:vAlign w:val="center"/>
          </w:tcPr>
          <w:p w:rsidR="002C6A97" w:rsidRPr="00112016" w:rsidRDefault="002C6A97" w:rsidP="00795C74">
            <w:pPr>
              <w:jc w:val="center"/>
              <w:rPr>
                <w:b/>
              </w:rPr>
            </w:pPr>
            <w:r w:rsidRPr="00112016">
              <w:rPr>
                <w:b/>
              </w:rPr>
              <w:t>Медицинская статистика</w:t>
            </w:r>
          </w:p>
        </w:tc>
      </w:tr>
      <w:tr w:rsidR="002C6A97" w:rsidRPr="00AC6AED" w:rsidTr="00795C74">
        <w:trPr>
          <w:trHeight w:val="275"/>
          <w:jc w:val="center"/>
        </w:trPr>
        <w:tc>
          <w:tcPr>
            <w:tcW w:w="480" w:type="dxa"/>
          </w:tcPr>
          <w:p w:rsidR="002C6A97" w:rsidRPr="00AC6AED" w:rsidRDefault="002C6A97" w:rsidP="00795C74">
            <w:pPr>
              <w:jc w:val="center"/>
            </w:pPr>
            <w:r w:rsidRPr="00AC6AED">
              <w:t>1.</w:t>
            </w:r>
          </w:p>
        </w:tc>
        <w:tc>
          <w:tcPr>
            <w:tcW w:w="9120" w:type="dxa"/>
          </w:tcPr>
          <w:p w:rsidR="002C6A97" w:rsidRPr="00AC6AED" w:rsidRDefault="002C6A97" w:rsidP="00795C74">
            <w:r w:rsidRPr="00AC6AED">
              <w:t>Своевременное получение первичной статистической документации из структурных подразделений учреждения</w:t>
            </w:r>
          </w:p>
        </w:tc>
      </w:tr>
      <w:tr w:rsidR="002C6A97" w:rsidRPr="00AC6AED" w:rsidTr="00795C74">
        <w:trPr>
          <w:trHeight w:val="275"/>
          <w:jc w:val="center"/>
        </w:trPr>
        <w:tc>
          <w:tcPr>
            <w:tcW w:w="480" w:type="dxa"/>
          </w:tcPr>
          <w:p w:rsidR="002C6A97" w:rsidRPr="00AC6AED" w:rsidRDefault="002C6A97" w:rsidP="00795C74">
            <w:pPr>
              <w:jc w:val="center"/>
            </w:pPr>
            <w:r w:rsidRPr="00AC6AED">
              <w:t>2.</w:t>
            </w:r>
          </w:p>
        </w:tc>
        <w:tc>
          <w:tcPr>
            <w:tcW w:w="9120" w:type="dxa"/>
          </w:tcPr>
          <w:p w:rsidR="002C6A97" w:rsidRPr="00AC6AED" w:rsidRDefault="002C6A97" w:rsidP="00795C74">
            <w:r w:rsidRPr="00AC6AED">
              <w:t>Полнота и качество ведения учетной статистической документации</w:t>
            </w:r>
          </w:p>
        </w:tc>
      </w:tr>
      <w:tr w:rsidR="002C6A97" w:rsidRPr="00AC6AED" w:rsidTr="00795C74">
        <w:trPr>
          <w:trHeight w:val="275"/>
          <w:jc w:val="center"/>
        </w:trPr>
        <w:tc>
          <w:tcPr>
            <w:tcW w:w="480" w:type="dxa"/>
          </w:tcPr>
          <w:p w:rsidR="002C6A97" w:rsidRPr="00AC6AED" w:rsidRDefault="002C6A97" w:rsidP="00795C74">
            <w:pPr>
              <w:jc w:val="center"/>
            </w:pPr>
            <w:r w:rsidRPr="00AC6AED">
              <w:t>3.</w:t>
            </w:r>
          </w:p>
        </w:tc>
        <w:tc>
          <w:tcPr>
            <w:tcW w:w="9120" w:type="dxa"/>
          </w:tcPr>
          <w:p w:rsidR="002C6A97" w:rsidRPr="00AC6AED" w:rsidRDefault="002C6A97" w:rsidP="00795C74">
            <w:r w:rsidRPr="00AC6AED">
              <w:t>Качество и своевременность подготовки статистических отчетов в соответствии с должностными обязанностями</w:t>
            </w:r>
          </w:p>
        </w:tc>
      </w:tr>
    </w:tbl>
    <w:p w:rsidR="002C6A97" w:rsidRDefault="002C6A97" w:rsidP="002C6A97">
      <w:pPr>
        <w:tabs>
          <w:tab w:val="left" w:pos="8108"/>
        </w:tabs>
        <w:spacing w:after="25"/>
        <w:rPr>
          <w:bCs/>
          <w:i/>
          <w:iCs/>
          <w:color w:val="000000"/>
          <w:spacing w:val="-2"/>
        </w:rPr>
      </w:pPr>
    </w:p>
    <w:p w:rsidR="002C6A97" w:rsidRDefault="002C6A97" w:rsidP="002C6A97">
      <w:pPr>
        <w:spacing w:after="25"/>
        <w:ind w:left="5520"/>
        <w:jc w:val="right"/>
        <w:rPr>
          <w:bCs/>
          <w:i/>
          <w:iCs/>
          <w:color w:val="000000"/>
          <w:spacing w:val="-2"/>
        </w:rPr>
      </w:pPr>
    </w:p>
    <w:p w:rsidR="00795C74" w:rsidRDefault="00795C74" w:rsidP="002C6A97">
      <w:pPr>
        <w:spacing w:after="25"/>
        <w:ind w:left="5520"/>
        <w:jc w:val="right"/>
        <w:rPr>
          <w:bCs/>
          <w:i/>
          <w:iCs/>
          <w:color w:val="000000"/>
          <w:spacing w:val="-2"/>
        </w:rPr>
      </w:pPr>
    </w:p>
    <w:p w:rsidR="00795C74" w:rsidRDefault="00795C74" w:rsidP="002C6A97">
      <w:pPr>
        <w:spacing w:after="25"/>
        <w:ind w:left="5520"/>
        <w:jc w:val="right"/>
        <w:rPr>
          <w:bCs/>
          <w:i/>
          <w:iCs/>
          <w:color w:val="000000"/>
          <w:spacing w:val="-2"/>
        </w:rPr>
      </w:pPr>
    </w:p>
    <w:p w:rsidR="00795C74" w:rsidRDefault="00795C74" w:rsidP="002C6A97">
      <w:pPr>
        <w:spacing w:after="25"/>
        <w:ind w:left="5520"/>
        <w:jc w:val="right"/>
        <w:rPr>
          <w:bCs/>
          <w:i/>
          <w:iCs/>
          <w:color w:val="000000"/>
          <w:spacing w:val="-2"/>
        </w:rPr>
      </w:pPr>
    </w:p>
    <w:p w:rsidR="00795C74" w:rsidRDefault="00795C74" w:rsidP="002C6A97">
      <w:pPr>
        <w:spacing w:after="25"/>
        <w:ind w:left="5520"/>
        <w:jc w:val="right"/>
        <w:rPr>
          <w:bCs/>
          <w:i/>
          <w:iCs/>
          <w:color w:val="000000"/>
          <w:spacing w:val="-2"/>
        </w:rPr>
      </w:pPr>
    </w:p>
    <w:p w:rsidR="00C37A38" w:rsidRDefault="00C37A38" w:rsidP="002C6A97">
      <w:pPr>
        <w:spacing w:after="25"/>
        <w:ind w:left="5520"/>
        <w:jc w:val="right"/>
        <w:rPr>
          <w:bCs/>
          <w:i/>
          <w:iCs/>
          <w:color w:val="000000"/>
          <w:spacing w:val="-2"/>
        </w:rPr>
      </w:pPr>
    </w:p>
    <w:p w:rsidR="00C37A38" w:rsidRDefault="00C37A38" w:rsidP="002C6A97">
      <w:pPr>
        <w:spacing w:after="25"/>
        <w:ind w:left="5520"/>
        <w:jc w:val="right"/>
        <w:rPr>
          <w:bCs/>
          <w:i/>
          <w:iCs/>
          <w:color w:val="000000"/>
          <w:spacing w:val="-2"/>
        </w:rPr>
      </w:pPr>
    </w:p>
    <w:p w:rsidR="00C37A38" w:rsidRDefault="00C37A38" w:rsidP="002C6A97">
      <w:pPr>
        <w:spacing w:after="25"/>
        <w:ind w:left="5520"/>
        <w:jc w:val="right"/>
        <w:rPr>
          <w:bCs/>
          <w:i/>
          <w:iCs/>
          <w:color w:val="000000"/>
          <w:spacing w:val="-2"/>
        </w:rPr>
      </w:pPr>
    </w:p>
    <w:p w:rsidR="00C37A38" w:rsidRDefault="00C37A38" w:rsidP="002C6A97">
      <w:pPr>
        <w:spacing w:line="216" w:lineRule="auto"/>
        <w:ind w:left="5523"/>
        <w:jc w:val="right"/>
        <w:rPr>
          <w:bCs/>
          <w:i/>
          <w:iCs/>
          <w:color w:val="000000"/>
          <w:spacing w:val="-2"/>
        </w:rPr>
      </w:pPr>
    </w:p>
    <w:p w:rsidR="007B791F" w:rsidRDefault="007B791F" w:rsidP="002C6A97">
      <w:pPr>
        <w:spacing w:line="216" w:lineRule="auto"/>
        <w:ind w:left="5523"/>
        <w:jc w:val="right"/>
        <w:rPr>
          <w:bCs/>
          <w:i/>
          <w:iCs/>
          <w:color w:val="000000"/>
          <w:spacing w:val="-2"/>
        </w:rPr>
      </w:pPr>
    </w:p>
    <w:p w:rsidR="007B791F" w:rsidRDefault="007B791F" w:rsidP="002C6A97">
      <w:pPr>
        <w:spacing w:line="216" w:lineRule="auto"/>
        <w:ind w:left="5523"/>
        <w:jc w:val="right"/>
        <w:rPr>
          <w:bCs/>
          <w:i/>
          <w:iCs/>
          <w:color w:val="000000"/>
          <w:spacing w:val="-2"/>
        </w:rPr>
      </w:pPr>
    </w:p>
    <w:p w:rsidR="007B791F" w:rsidRDefault="007B791F" w:rsidP="002C6A97">
      <w:pPr>
        <w:spacing w:line="216" w:lineRule="auto"/>
        <w:ind w:left="5523"/>
        <w:jc w:val="right"/>
        <w:rPr>
          <w:bCs/>
          <w:i/>
          <w:iCs/>
          <w:color w:val="000000"/>
          <w:spacing w:val="-2"/>
        </w:rPr>
      </w:pPr>
    </w:p>
    <w:p w:rsidR="002C6A97" w:rsidRPr="000D13BF" w:rsidRDefault="002C6A97" w:rsidP="002C6A97">
      <w:pPr>
        <w:spacing w:line="216" w:lineRule="auto"/>
        <w:ind w:left="5523"/>
        <w:jc w:val="right"/>
        <w:rPr>
          <w:bCs/>
          <w:i/>
          <w:iCs/>
          <w:color w:val="000000"/>
          <w:spacing w:val="-2"/>
        </w:rPr>
      </w:pPr>
      <w:r w:rsidRPr="000D13BF">
        <w:rPr>
          <w:bCs/>
          <w:i/>
          <w:iCs/>
          <w:color w:val="000000"/>
          <w:spacing w:val="-2"/>
        </w:rPr>
        <w:lastRenderedPageBreak/>
        <w:t xml:space="preserve">Приложение </w:t>
      </w:r>
      <w:r>
        <w:rPr>
          <w:bCs/>
          <w:i/>
          <w:iCs/>
          <w:color w:val="000000"/>
          <w:spacing w:val="-2"/>
        </w:rPr>
        <w:t xml:space="preserve">5 </w:t>
      </w:r>
      <w:r w:rsidRPr="000D13BF">
        <w:rPr>
          <w:bCs/>
          <w:i/>
          <w:iCs/>
          <w:color w:val="000000"/>
          <w:spacing w:val="-2"/>
        </w:rPr>
        <w:t xml:space="preserve"> к Положению</w:t>
      </w:r>
    </w:p>
    <w:p w:rsidR="002C6A97" w:rsidRPr="000D13BF" w:rsidRDefault="002C6A97" w:rsidP="002C6A97">
      <w:pPr>
        <w:shd w:val="clear" w:color="auto" w:fill="FFFFFF"/>
        <w:jc w:val="center"/>
        <w:rPr>
          <w:b/>
        </w:rPr>
      </w:pPr>
      <w:r w:rsidRPr="000D13BF">
        <w:rPr>
          <w:b/>
        </w:rPr>
        <w:t xml:space="preserve">Оцениваемые разделы качества работы </w:t>
      </w:r>
      <w:r>
        <w:rPr>
          <w:b/>
        </w:rPr>
        <w:t xml:space="preserve"> старших медсестер и медсестёр</w:t>
      </w:r>
    </w:p>
    <w:p w:rsidR="002C6A97" w:rsidRDefault="002C6A97" w:rsidP="002C6A97">
      <w:pPr>
        <w:shd w:val="clear" w:color="auto" w:fill="FFFFFF"/>
        <w:jc w:val="center"/>
      </w:pPr>
    </w:p>
    <w:tbl>
      <w:tblPr>
        <w:tblW w:w="1078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
        <w:gridCol w:w="576"/>
        <w:gridCol w:w="35"/>
        <w:gridCol w:w="36"/>
        <w:gridCol w:w="63"/>
        <w:gridCol w:w="90"/>
        <w:gridCol w:w="3016"/>
        <w:gridCol w:w="6669"/>
        <w:gridCol w:w="147"/>
      </w:tblGrid>
      <w:tr w:rsidR="002C6A97" w:rsidRPr="009E3749" w:rsidTr="0039309A">
        <w:trPr>
          <w:gridBefore w:val="1"/>
          <w:wBefore w:w="153" w:type="dxa"/>
        </w:trPr>
        <w:tc>
          <w:tcPr>
            <w:tcW w:w="10632" w:type="dxa"/>
            <w:gridSpan w:val="8"/>
            <w:vAlign w:val="center"/>
          </w:tcPr>
          <w:p w:rsidR="002C6A97" w:rsidRPr="009E3749" w:rsidRDefault="002C6A97" w:rsidP="00795C74">
            <w:pPr>
              <w:jc w:val="center"/>
              <w:rPr>
                <w:sz w:val="22"/>
                <w:szCs w:val="22"/>
              </w:rPr>
            </w:pPr>
            <w:r w:rsidRPr="009E3749">
              <w:rPr>
                <w:sz w:val="22"/>
                <w:szCs w:val="22"/>
              </w:rPr>
              <w:t>Раздел работы</w:t>
            </w:r>
          </w:p>
        </w:tc>
      </w:tr>
      <w:tr w:rsidR="00712E55" w:rsidRPr="00A75A63" w:rsidTr="0039309A">
        <w:tblPrEx>
          <w:jc w:val="center"/>
        </w:tblPrEx>
        <w:trPr>
          <w:gridAfter w:val="1"/>
          <w:wAfter w:w="147" w:type="dxa"/>
          <w:trHeight w:val="259"/>
          <w:jc w:val="center"/>
        </w:trPr>
        <w:tc>
          <w:tcPr>
            <w:tcW w:w="10638" w:type="dxa"/>
            <w:gridSpan w:val="8"/>
          </w:tcPr>
          <w:p w:rsidR="00712E55" w:rsidRPr="00A75A63" w:rsidRDefault="00712E55" w:rsidP="00EB7B8E">
            <w:pPr>
              <w:pStyle w:val="aff3"/>
              <w:widowControl w:val="0"/>
              <w:autoSpaceDE w:val="0"/>
              <w:autoSpaceDN w:val="0"/>
              <w:adjustRightInd w:val="0"/>
              <w:ind w:left="0"/>
              <w:jc w:val="center"/>
              <w:rPr>
                <w:b/>
              </w:rPr>
            </w:pPr>
            <w:r w:rsidRPr="00A75A63">
              <w:rPr>
                <w:b/>
                <w:sz w:val="22"/>
              </w:rPr>
              <w:t>Организация рабочего места медицинской сестры, ведение первичной медицинской документации</w:t>
            </w:r>
          </w:p>
        </w:tc>
      </w:tr>
      <w:tr w:rsidR="00712E55" w:rsidRPr="00A75A63" w:rsidTr="0039309A">
        <w:tblPrEx>
          <w:jc w:val="center"/>
        </w:tblPrEx>
        <w:trPr>
          <w:gridAfter w:val="1"/>
          <w:wAfter w:w="147" w:type="dxa"/>
          <w:jc w:val="center"/>
        </w:trPr>
        <w:tc>
          <w:tcPr>
            <w:tcW w:w="729" w:type="dxa"/>
            <w:gridSpan w:val="2"/>
          </w:tcPr>
          <w:p w:rsidR="00712E55" w:rsidRPr="00A75A63" w:rsidRDefault="00712E55" w:rsidP="00462813">
            <w:pPr>
              <w:jc w:val="center"/>
            </w:pPr>
            <w:r w:rsidRPr="00A75A63">
              <w:t>1.</w:t>
            </w:r>
          </w:p>
        </w:tc>
        <w:tc>
          <w:tcPr>
            <w:tcW w:w="9909" w:type="dxa"/>
            <w:gridSpan w:val="6"/>
          </w:tcPr>
          <w:p w:rsidR="00712E55" w:rsidRPr="00A75A63" w:rsidRDefault="00712E55" w:rsidP="00462813">
            <w:r w:rsidRPr="00A75A63">
              <w:t>Готовность рабочего места к работе</w:t>
            </w:r>
          </w:p>
        </w:tc>
      </w:tr>
      <w:tr w:rsidR="00712E55" w:rsidRPr="00A75A63" w:rsidTr="0039309A">
        <w:tblPrEx>
          <w:jc w:val="center"/>
        </w:tblPrEx>
        <w:trPr>
          <w:gridAfter w:val="1"/>
          <w:wAfter w:w="147" w:type="dxa"/>
          <w:jc w:val="center"/>
        </w:trPr>
        <w:tc>
          <w:tcPr>
            <w:tcW w:w="729" w:type="dxa"/>
            <w:gridSpan w:val="2"/>
          </w:tcPr>
          <w:p w:rsidR="00712E55" w:rsidRPr="00A75A63" w:rsidRDefault="00712E55" w:rsidP="00462813">
            <w:pPr>
              <w:jc w:val="center"/>
            </w:pPr>
            <w:r w:rsidRPr="00A75A63">
              <w:t>2.</w:t>
            </w:r>
          </w:p>
        </w:tc>
        <w:tc>
          <w:tcPr>
            <w:tcW w:w="9909" w:type="dxa"/>
            <w:gridSpan w:val="6"/>
          </w:tcPr>
          <w:p w:rsidR="00712E55" w:rsidRPr="00A75A63" w:rsidRDefault="00712E55" w:rsidP="00462813">
            <w:r w:rsidRPr="00A75A63">
              <w:t>Прием и сдача дежурств</w:t>
            </w:r>
          </w:p>
        </w:tc>
      </w:tr>
      <w:tr w:rsidR="00712E55" w:rsidRPr="00A75A63" w:rsidTr="0039309A">
        <w:tblPrEx>
          <w:jc w:val="center"/>
        </w:tblPrEx>
        <w:trPr>
          <w:gridAfter w:val="1"/>
          <w:wAfter w:w="147" w:type="dxa"/>
          <w:jc w:val="center"/>
        </w:trPr>
        <w:tc>
          <w:tcPr>
            <w:tcW w:w="729" w:type="dxa"/>
            <w:gridSpan w:val="2"/>
          </w:tcPr>
          <w:p w:rsidR="00712E55" w:rsidRPr="00A75A63" w:rsidRDefault="00712E55" w:rsidP="00462813">
            <w:pPr>
              <w:jc w:val="center"/>
            </w:pPr>
            <w:r w:rsidRPr="00A75A63">
              <w:t>3.</w:t>
            </w:r>
          </w:p>
        </w:tc>
        <w:tc>
          <w:tcPr>
            <w:tcW w:w="9909" w:type="dxa"/>
            <w:gridSpan w:val="6"/>
          </w:tcPr>
          <w:p w:rsidR="00712E55" w:rsidRPr="00A75A63" w:rsidRDefault="00712E55" w:rsidP="00462813">
            <w:r w:rsidRPr="00A75A63">
              <w:t xml:space="preserve">Качество оформления первичной медицинской документации:  амбулаторных карт и историй болезни </w:t>
            </w:r>
          </w:p>
        </w:tc>
      </w:tr>
      <w:tr w:rsidR="00712E55" w:rsidRPr="00A75A63" w:rsidTr="0039309A">
        <w:tblPrEx>
          <w:jc w:val="center"/>
        </w:tblPrEx>
        <w:trPr>
          <w:gridAfter w:val="1"/>
          <w:wAfter w:w="147" w:type="dxa"/>
          <w:jc w:val="center"/>
        </w:trPr>
        <w:tc>
          <w:tcPr>
            <w:tcW w:w="729" w:type="dxa"/>
            <w:gridSpan w:val="2"/>
          </w:tcPr>
          <w:p w:rsidR="00712E55" w:rsidRPr="00A75A63" w:rsidRDefault="00712E55" w:rsidP="00462813">
            <w:pPr>
              <w:jc w:val="center"/>
            </w:pPr>
            <w:r w:rsidRPr="00A75A63">
              <w:t>4.</w:t>
            </w:r>
          </w:p>
        </w:tc>
        <w:tc>
          <w:tcPr>
            <w:tcW w:w="9909" w:type="dxa"/>
            <w:gridSpan w:val="6"/>
          </w:tcPr>
          <w:p w:rsidR="00712E55" w:rsidRPr="00A75A63" w:rsidRDefault="00712E55" w:rsidP="00462813">
            <w:pPr>
              <w:jc w:val="both"/>
            </w:pPr>
            <w:r w:rsidRPr="00A75A63">
              <w:t>Качество ведение журналов утвержденной формы в соответствии с деятельностью структурного подразделения</w:t>
            </w:r>
          </w:p>
        </w:tc>
      </w:tr>
      <w:tr w:rsidR="00712E55" w:rsidRPr="00A75A63" w:rsidTr="0039309A">
        <w:tblPrEx>
          <w:jc w:val="center"/>
        </w:tblPrEx>
        <w:trPr>
          <w:gridAfter w:val="1"/>
          <w:wAfter w:w="147" w:type="dxa"/>
          <w:jc w:val="center"/>
        </w:trPr>
        <w:tc>
          <w:tcPr>
            <w:tcW w:w="729" w:type="dxa"/>
            <w:gridSpan w:val="2"/>
          </w:tcPr>
          <w:p w:rsidR="00712E55" w:rsidRPr="00A75A63" w:rsidRDefault="00712E55" w:rsidP="00462813">
            <w:pPr>
              <w:jc w:val="center"/>
            </w:pPr>
            <w:r w:rsidRPr="00A75A63">
              <w:t>5.</w:t>
            </w:r>
          </w:p>
        </w:tc>
        <w:tc>
          <w:tcPr>
            <w:tcW w:w="9909" w:type="dxa"/>
            <w:gridSpan w:val="6"/>
          </w:tcPr>
          <w:p w:rsidR="00712E55" w:rsidRPr="00A75A63" w:rsidRDefault="00712E55" w:rsidP="00462813">
            <w:pPr>
              <w:jc w:val="both"/>
            </w:pPr>
            <w:r w:rsidRPr="00A75A63">
              <w:t>Своевременность и качество оформления статистической отчетности</w:t>
            </w:r>
          </w:p>
        </w:tc>
      </w:tr>
      <w:tr w:rsidR="002C6A97" w:rsidRPr="009E3749" w:rsidTr="0039309A">
        <w:trPr>
          <w:gridBefore w:val="1"/>
          <w:wBefore w:w="153" w:type="dxa"/>
        </w:trPr>
        <w:tc>
          <w:tcPr>
            <w:tcW w:w="10632" w:type="dxa"/>
            <w:gridSpan w:val="8"/>
          </w:tcPr>
          <w:p w:rsidR="002C6A97" w:rsidRPr="009E3749" w:rsidRDefault="002C6A97" w:rsidP="00EB7B8E">
            <w:pPr>
              <w:jc w:val="center"/>
              <w:rPr>
                <w:b/>
                <w:sz w:val="22"/>
                <w:szCs w:val="22"/>
              </w:rPr>
            </w:pPr>
            <w:r w:rsidRPr="009E3749">
              <w:rPr>
                <w:b/>
                <w:sz w:val="22"/>
                <w:szCs w:val="22"/>
              </w:rPr>
              <w:t>Организация работы по кадровому планированию, рациональной расстановке и использованию средних и младших медицинских кадров</w:t>
            </w:r>
          </w:p>
        </w:tc>
      </w:tr>
      <w:tr w:rsidR="002C6A97" w:rsidRPr="009E3749" w:rsidTr="0039309A">
        <w:trPr>
          <w:gridBefore w:val="1"/>
          <w:wBefore w:w="153" w:type="dxa"/>
        </w:trPr>
        <w:tc>
          <w:tcPr>
            <w:tcW w:w="710" w:type="dxa"/>
            <w:gridSpan w:val="4"/>
          </w:tcPr>
          <w:p w:rsidR="002C6A97" w:rsidRPr="009E3749" w:rsidRDefault="002C6A97" w:rsidP="00795C74">
            <w:pPr>
              <w:jc w:val="both"/>
              <w:rPr>
                <w:sz w:val="22"/>
                <w:szCs w:val="22"/>
              </w:rPr>
            </w:pPr>
            <w:r w:rsidRPr="009E3749">
              <w:rPr>
                <w:sz w:val="22"/>
                <w:szCs w:val="22"/>
              </w:rPr>
              <w:t>1</w:t>
            </w:r>
          </w:p>
        </w:tc>
        <w:tc>
          <w:tcPr>
            <w:tcW w:w="9922" w:type="dxa"/>
            <w:gridSpan w:val="4"/>
          </w:tcPr>
          <w:p w:rsidR="002C6A97" w:rsidRPr="009E3749" w:rsidRDefault="002C6A97" w:rsidP="00795C74">
            <w:pPr>
              <w:rPr>
                <w:sz w:val="22"/>
                <w:szCs w:val="22"/>
              </w:rPr>
            </w:pPr>
            <w:r w:rsidRPr="009E3749">
              <w:rPr>
                <w:sz w:val="22"/>
                <w:szCs w:val="22"/>
              </w:rPr>
              <w:t xml:space="preserve">Ознакомление вновь принятых сотрудников с функциональными обязанностями </w:t>
            </w:r>
          </w:p>
        </w:tc>
      </w:tr>
      <w:tr w:rsidR="002C6A97" w:rsidRPr="009E3749" w:rsidTr="0039309A">
        <w:trPr>
          <w:gridBefore w:val="1"/>
          <w:wBefore w:w="153" w:type="dxa"/>
        </w:trPr>
        <w:tc>
          <w:tcPr>
            <w:tcW w:w="710" w:type="dxa"/>
            <w:gridSpan w:val="4"/>
          </w:tcPr>
          <w:p w:rsidR="002C6A97" w:rsidRPr="009E3749" w:rsidRDefault="002C6A97" w:rsidP="00795C74">
            <w:pPr>
              <w:jc w:val="both"/>
              <w:rPr>
                <w:sz w:val="22"/>
                <w:szCs w:val="22"/>
              </w:rPr>
            </w:pPr>
            <w:r w:rsidRPr="009E3749">
              <w:rPr>
                <w:sz w:val="22"/>
                <w:szCs w:val="22"/>
              </w:rPr>
              <w:t>2</w:t>
            </w:r>
          </w:p>
        </w:tc>
        <w:tc>
          <w:tcPr>
            <w:tcW w:w="9922" w:type="dxa"/>
            <w:gridSpan w:val="4"/>
          </w:tcPr>
          <w:p w:rsidR="002C6A97" w:rsidRPr="009E3749" w:rsidRDefault="002C6A97" w:rsidP="00795C74">
            <w:pPr>
              <w:rPr>
                <w:b/>
                <w:sz w:val="22"/>
                <w:szCs w:val="22"/>
              </w:rPr>
            </w:pPr>
            <w:r w:rsidRPr="009E3749">
              <w:rPr>
                <w:sz w:val="22"/>
                <w:szCs w:val="22"/>
              </w:rPr>
              <w:t xml:space="preserve">Ознакомление сотрудников с приказами, регламентирующими работу отделения </w:t>
            </w:r>
          </w:p>
        </w:tc>
      </w:tr>
      <w:tr w:rsidR="002C6A97" w:rsidRPr="009E3749" w:rsidTr="0039309A">
        <w:trPr>
          <w:gridBefore w:val="1"/>
          <w:wBefore w:w="153" w:type="dxa"/>
        </w:trPr>
        <w:tc>
          <w:tcPr>
            <w:tcW w:w="710" w:type="dxa"/>
            <w:gridSpan w:val="4"/>
          </w:tcPr>
          <w:p w:rsidR="002C6A97" w:rsidRPr="009E3749" w:rsidRDefault="002C6A97" w:rsidP="00795C74">
            <w:pPr>
              <w:jc w:val="both"/>
              <w:rPr>
                <w:sz w:val="22"/>
                <w:szCs w:val="22"/>
              </w:rPr>
            </w:pPr>
            <w:r w:rsidRPr="009E3749">
              <w:rPr>
                <w:sz w:val="22"/>
                <w:szCs w:val="22"/>
              </w:rPr>
              <w:t>3</w:t>
            </w:r>
          </w:p>
        </w:tc>
        <w:tc>
          <w:tcPr>
            <w:tcW w:w="9922" w:type="dxa"/>
            <w:gridSpan w:val="4"/>
          </w:tcPr>
          <w:p w:rsidR="002C6A97" w:rsidRPr="009E3749" w:rsidRDefault="002C6A97" w:rsidP="00795C74">
            <w:pPr>
              <w:rPr>
                <w:sz w:val="22"/>
                <w:szCs w:val="22"/>
              </w:rPr>
            </w:pPr>
            <w:r w:rsidRPr="009E3749">
              <w:rPr>
                <w:sz w:val="22"/>
                <w:szCs w:val="22"/>
              </w:rPr>
              <w:t>Оформление паспорта старшей сестры, составление:</w:t>
            </w:r>
          </w:p>
          <w:p w:rsidR="002C6A97" w:rsidRPr="009E3749" w:rsidRDefault="002C6A97" w:rsidP="00795C74">
            <w:pPr>
              <w:rPr>
                <w:sz w:val="22"/>
                <w:szCs w:val="22"/>
              </w:rPr>
            </w:pPr>
            <w:r w:rsidRPr="009E3749">
              <w:rPr>
                <w:sz w:val="22"/>
                <w:szCs w:val="22"/>
              </w:rPr>
              <w:t xml:space="preserve">- плана работы на год </w:t>
            </w:r>
          </w:p>
          <w:p w:rsidR="002C6A97" w:rsidRPr="009E3749" w:rsidRDefault="002C6A97" w:rsidP="00795C74">
            <w:pPr>
              <w:rPr>
                <w:sz w:val="22"/>
                <w:szCs w:val="22"/>
              </w:rPr>
            </w:pPr>
            <w:r w:rsidRPr="009E3749">
              <w:rPr>
                <w:sz w:val="22"/>
                <w:szCs w:val="22"/>
              </w:rPr>
              <w:t>- графиков работы на месяц</w:t>
            </w:r>
          </w:p>
          <w:p w:rsidR="002C6A97" w:rsidRPr="009E3749" w:rsidRDefault="002C6A97" w:rsidP="00795C74">
            <w:pPr>
              <w:rPr>
                <w:sz w:val="22"/>
                <w:szCs w:val="22"/>
              </w:rPr>
            </w:pPr>
            <w:r w:rsidRPr="009E3749">
              <w:rPr>
                <w:sz w:val="22"/>
                <w:szCs w:val="22"/>
              </w:rPr>
              <w:t>- табеля учета рабочего время</w:t>
            </w:r>
          </w:p>
          <w:p w:rsidR="002C6A97" w:rsidRPr="009E3749" w:rsidRDefault="002C6A97" w:rsidP="00795C74">
            <w:pPr>
              <w:rPr>
                <w:sz w:val="22"/>
                <w:szCs w:val="22"/>
              </w:rPr>
            </w:pPr>
            <w:r w:rsidRPr="009E3749">
              <w:rPr>
                <w:sz w:val="22"/>
                <w:szCs w:val="22"/>
              </w:rPr>
              <w:t xml:space="preserve">- графиков отпусков </w:t>
            </w:r>
          </w:p>
          <w:p w:rsidR="002C6A97" w:rsidRPr="009E3749" w:rsidRDefault="002C6A97" w:rsidP="00795C74">
            <w:pPr>
              <w:rPr>
                <w:sz w:val="22"/>
                <w:szCs w:val="22"/>
              </w:rPr>
            </w:pPr>
            <w:r w:rsidRPr="009E3749">
              <w:rPr>
                <w:sz w:val="22"/>
                <w:szCs w:val="22"/>
              </w:rPr>
              <w:t xml:space="preserve">- аналитического отчета за год </w:t>
            </w:r>
          </w:p>
        </w:tc>
      </w:tr>
      <w:tr w:rsidR="002C6A97" w:rsidRPr="009E3749" w:rsidTr="0039309A">
        <w:trPr>
          <w:gridBefore w:val="1"/>
          <w:wBefore w:w="153" w:type="dxa"/>
        </w:trPr>
        <w:tc>
          <w:tcPr>
            <w:tcW w:w="3816" w:type="dxa"/>
            <w:gridSpan w:val="6"/>
          </w:tcPr>
          <w:p w:rsidR="002C6A97" w:rsidRPr="009E3749" w:rsidRDefault="002C6A97" w:rsidP="00795C74">
            <w:pPr>
              <w:rPr>
                <w:sz w:val="22"/>
                <w:szCs w:val="22"/>
              </w:rPr>
            </w:pPr>
            <w:r w:rsidRPr="009E3749">
              <w:rPr>
                <w:sz w:val="22"/>
                <w:szCs w:val="22"/>
              </w:rPr>
              <w:t>Выполнение всех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Pr>
        <w:tc>
          <w:tcPr>
            <w:tcW w:w="3816" w:type="dxa"/>
            <w:gridSpan w:val="6"/>
          </w:tcPr>
          <w:p w:rsidR="002C6A97" w:rsidRPr="009E3749" w:rsidRDefault="002C6A97" w:rsidP="00795C74">
            <w:pPr>
              <w:rPr>
                <w:sz w:val="22"/>
                <w:szCs w:val="22"/>
              </w:rPr>
            </w:pPr>
            <w:r w:rsidRPr="009E3749">
              <w:rPr>
                <w:sz w:val="22"/>
                <w:szCs w:val="22"/>
              </w:rPr>
              <w:t>Невыполнение 1 пункта</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Pr>
        <w:tc>
          <w:tcPr>
            <w:tcW w:w="3816" w:type="dxa"/>
            <w:gridSpan w:val="6"/>
          </w:tcPr>
          <w:p w:rsidR="002C6A97" w:rsidRPr="009E3749" w:rsidRDefault="002C6A97" w:rsidP="00795C74">
            <w:pPr>
              <w:rPr>
                <w:sz w:val="22"/>
                <w:szCs w:val="22"/>
              </w:rPr>
            </w:pPr>
            <w:r w:rsidRPr="009E3749">
              <w:rPr>
                <w:sz w:val="22"/>
                <w:szCs w:val="22"/>
              </w:rPr>
              <w:t>Невыполнение 2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Pr>
        <w:tc>
          <w:tcPr>
            <w:tcW w:w="3816" w:type="dxa"/>
            <w:gridSpan w:val="6"/>
          </w:tcPr>
          <w:p w:rsidR="002C6A97" w:rsidRPr="009E3749" w:rsidRDefault="002C6A97" w:rsidP="00795C74">
            <w:pPr>
              <w:rPr>
                <w:sz w:val="22"/>
                <w:szCs w:val="22"/>
              </w:rPr>
            </w:pPr>
            <w:r w:rsidRPr="009E3749">
              <w:rPr>
                <w:sz w:val="22"/>
                <w:szCs w:val="22"/>
              </w:rPr>
              <w:t>Невыполнение 3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503"/>
        </w:trPr>
        <w:tc>
          <w:tcPr>
            <w:tcW w:w="10632" w:type="dxa"/>
            <w:gridSpan w:val="8"/>
            <w:vAlign w:val="center"/>
          </w:tcPr>
          <w:p w:rsidR="002C6A97" w:rsidRDefault="002C6A97" w:rsidP="00795C74">
            <w:pPr>
              <w:jc w:val="center"/>
              <w:rPr>
                <w:b/>
                <w:sz w:val="22"/>
                <w:szCs w:val="22"/>
              </w:rPr>
            </w:pPr>
            <w:r w:rsidRPr="009E3749">
              <w:rPr>
                <w:b/>
                <w:sz w:val="22"/>
                <w:szCs w:val="22"/>
              </w:rPr>
              <w:t xml:space="preserve">Организационные мероприятия по повышению квалификации, переподготовке, </w:t>
            </w:r>
          </w:p>
          <w:p w:rsidR="002C6A97" w:rsidRPr="009E3749" w:rsidRDefault="002C6A97" w:rsidP="00795C74">
            <w:pPr>
              <w:jc w:val="center"/>
              <w:rPr>
                <w:b/>
                <w:sz w:val="22"/>
                <w:szCs w:val="22"/>
              </w:rPr>
            </w:pPr>
            <w:r w:rsidRPr="009E3749">
              <w:rPr>
                <w:b/>
                <w:sz w:val="22"/>
                <w:szCs w:val="22"/>
              </w:rPr>
              <w:t>оценке квалификации среднего медперсонала</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1.</w:t>
            </w:r>
          </w:p>
        </w:tc>
        <w:tc>
          <w:tcPr>
            <w:tcW w:w="9832" w:type="dxa"/>
            <w:gridSpan w:val="3"/>
          </w:tcPr>
          <w:p w:rsidR="002C6A97" w:rsidRPr="009E3749" w:rsidRDefault="002C6A97" w:rsidP="00795C74">
            <w:pPr>
              <w:rPr>
                <w:sz w:val="22"/>
                <w:szCs w:val="22"/>
              </w:rPr>
            </w:pPr>
            <w:r w:rsidRPr="009E3749">
              <w:rPr>
                <w:sz w:val="22"/>
                <w:szCs w:val="22"/>
              </w:rPr>
              <w:t>Организация и проведение тематических занятий в отделении</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 xml:space="preserve">2. </w:t>
            </w:r>
          </w:p>
        </w:tc>
        <w:tc>
          <w:tcPr>
            <w:tcW w:w="9832" w:type="dxa"/>
            <w:gridSpan w:val="3"/>
          </w:tcPr>
          <w:p w:rsidR="002C6A97" w:rsidRPr="009E3749" w:rsidRDefault="002C6A97" w:rsidP="00795C74">
            <w:pPr>
              <w:rPr>
                <w:sz w:val="22"/>
                <w:szCs w:val="22"/>
              </w:rPr>
            </w:pPr>
            <w:r w:rsidRPr="009E3749">
              <w:rPr>
                <w:sz w:val="22"/>
                <w:szCs w:val="22"/>
              </w:rPr>
              <w:t>Посещение общебольничных семинаров и конференций</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3.</w:t>
            </w:r>
          </w:p>
        </w:tc>
        <w:tc>
          <w:tcPr>
            <w:tcW w:w="9832" w:type="dxa"/>
            <w:gridSpan w:val="3"/>
          </w:tcPr>
          <w:p w:rsidR="002C6A97" w:rsidRPr="009E3749" w:rsidRDefault="002C6A97" w:rsidP="00795C74">
            <w:pPr>
              <w:rPr>
                <w:sz w:val="22"/>
                <w:szCs w:val="22"/>
              </w:rPr>
            </w:pPr>
            <w:r w:rsidRPr="009E3749">
              <w:rPr>
                <w:sz w:val="22"/>
                <w:szCs w:val="22"/>
              </w:rPr>
              <w:t>Подготовка специалистов к сертификационным циклам и аттестации на квалификационные категории:</w:t>
            </w:r>
          </w:p>
        </w:tc>
      </w:tr>
      <w:tr w:rsidR="002C6A97" w:rsidRPr="009E3749" w:rsidTr="0039309A">
        <w:trPr>
          <w:gridBefore w:val="1"/>
          <w:wBefore w:w="153" w:type="dxa"/>
          <w:trHeight w:val="245"/>
        </w:trPr>
        <w:tc>
          <w:tcPr>
            <w:tcW w:w="3816" w:type="dxa"/>
            <w:gridSpan w:val="6"/>
          </w:tcPr>
          <w:p w:rsidR="002C6A97" w:rsidRPr="009E3749" w:rsidRDefault="002C6A97" w:rsidP="00795C74">
            <w:pPr>
              <w:rPr>
                <w:sz w:val="22"/>
                <w:szCs w:val="22"/>
              </w:rPr>
            </w:pPr>
            <w:r w:rsidRPr="009E3749">
              <w:rPr>
                <w:sz w:val="22"/>
                <w:szCs w:val="22"/>
              </w:rPr>
              <w:t>Выполнение всех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97"/>
        </w:trPr>
        <w:tc>
          <w:tcPr>
            <w:tcW w:w="3816" w:type="dxa"/>
            <w:gridSpan w:val="6"/>
          </w:tcPr>
          <w:p w:rsidR="002C6A97" w:rsidRPr="009E3749" w:rsidRDefault="002C6A97" w:rsidP="00795C74">
            <w:pPr>
              <w:rPr>
                <w:sz w:val="22"/>
                <w:szCs w:val="22"/>
              </w:rPr>
            </w:pPr>
            <w:r w:rsidRPr="009E3749">
              <w:rPr>
                <w:sz w:val="22"/>
                <w:szCs w:val="22"/>
              </w:rPr>
              <w:t>Невыполнение 1  пункта</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11"/>
        </w:trPr>
        <w:tc>
          <w:tcPr>
            <w:tcW w:w="3816" w:type="dxa"/>
            <w:gridSpan w:val="6"/>
          </w:tcPr>
          <w:p w:rsidR="002C6A97" w:rsidRPr="009E3749" w:rsidRDefault="002C6A97" w:rsidP="00795C74">
            <w:pPr>
              <w:rPr>
                <w:sz w:val="22"/>
                <w:szCs w:val="22"/>
              </w:rPr>
            </w:pPr>
            <w:r w:rsidRPr="009E3749">
              <w:rPr>
                <w:sz w:val="22"/>
                <w:szCs w:val="22"/>
              </w:rPr>
              <w:t>Невыполнение 2 пункта</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44"/>
        </w:trPr>
        <w:tc>
          <w:tcPr>
            <w:tcW w:w="3816" w:type="dxa"/>
            <w:gridSpan w:val="6"/>
          </w:tcPr>
          <w:p w:rsidR="002C6A97" w:rsidRPr="009E3749" w:rsidRDefault="002C6A97" w:rsidP="00795C74">
            <w:pPr>
              <w:rPr>
                <w:sz w:val="22"/>
                <w:szCs w:val="22"/>
              </w:rPr>
            </w:pPr>
            <w:r w:rsidRPr="009E3749">
              <w:rPr>
                <w:sz w:val="22"/>
                <w:szCs w:val="22"/>
              </w:rPr>
              <w:t>Невыполнение 3 пункта</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304"/>
        </w:trPr>
        <w:tc>
          <w:tcPr>
            <w:tcW w:w="10632" w:type="dxa"/>
            <w:gridSpan w:val="8"/>
            <w:vAlign w:val="center"/>
          </w:tcPr>
          <w:p w:rsidR="002C6A97" w:rsidRPr="009E3749" w:rsidRDefault="002C6A97" w:rsidP="00795C74">
            <w:pPr>
              <w:jc w:val="center"/>
              <w:rPr>
                <w:b/>
                <w:sz w:val="22"/>
                <w:szCs w:val="22"/>
              </w:rPr>
            </w:pPr>
            <w:r w:rsidRPr="009E3749">
              <w:rPr>
                <w:b/>
                <w:sz w:val="22"/>
                <w:szCs w:val="22"/>
              </w:rPr>
              <w:t>Осуществление контроля за противоэпидемическими мероприятиями в отделении</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1.</w:t>
            </w:r>
          </w:p>
        </w:tc>
        <w:tc>
          <w:tcPr>
            <w:tcW w:w="9832" w:type="dxa"/>
            <w:gridSpan w:val="3"/>
          </w:tcPr>
          <w:p w:rsidR="002C6A97" w:rsidRPr="009E3749" w:rsidRDefault="002C6A97" w:rsidP="00795C74">
            <w:pPr>
              <w:rPr>
                <w:sz w:val="22"/>
                <w:szCs w:val="22"/>
              </w:rPr>
            </w:pPr>
            <w:r w:rsidRPr="009E3749">
              <w:rPr>
                <w:sz w:val="22"/>
                <w:szCs w:val="22"/>
              </w:rPr>
              <w:t>Достаточный уровень подготовки персонала и качество выполнения основных приказов по противоэпидемическому режиму и инфекционной безопасности</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2.</w:t>
            </w:r>
          </w:p>
        </w:tc>
        <w:tc>
          <w:tcPr>
            <w:tcW w:w="9832" w:type="dxa"/>
            <w:gridSpan w:val="3"/>
          </w:tcPr>
          <w:p w:rsidR="002C6A97" w:rsidRPr="009E3749" w:rsidRDefault="002C6A97" w:rsidP="00795C74">
            <w:pPr>
              <w:rPr>
                <w:sz w:val="22"/>
                <w:szCs w:val="22"/>
              </w:rPr>
            </w:pPr>
            <w:r w:rsidRPr="009E3749">
              <w:rPr>
                <w:sz w:val="22"/>
                <w:szCs w:val="22"/>
              </w:rPr>
              <w:t>Обеспеченность отделения изделиями медицинского назначения, расходными материалами, дезинфицирующими средствами, средствами индивидуальной защиты</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3.</w:t>
            </w:r>
          </w:p>
        </w:tc>
        <w:tc>
          <w:tcPr>
            <w:tcW w:w="9832" w:type="dxa"/>
            <w:gridSpan w:val="3"/>
          </w:tcPr>
          <w:p w:rsidR="002C6A97" w:rsidRPr="009E3749" w:rsidRDefault="002C6A97" w:rsidP="00795C74">
            <w:pPr>
              <w:rPr>
                <w:sz w:val="22"/>
                <w:szCs w:val="22"/>
              </w:rPr>
            </w:pPr>
            <w:r w:rsidRPr="009E3749">
              <w:rPr>
                <w:sz w:val="22"/>
                <w:szCs w:val="22"/>
              </w:rPr>
              <w:t>Оценка показателей производственного контроля, допустимые по санитарной группе и стерильности материала и инструментария</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4.</w:t>
            </w:r>
          </w:p>
        </w:tc>
        <w:tc>
          <w:tcPr>
            <w:tcW w:w="9832" w:type="dxa"/>
            <w:gridSpan w:val="3"/>
          </w:tcPr>
          <w:p w:rsidR="002C6A97" w:rsidRPr="009E3749" w:rsidRDefault="002C6A97" w:rsidP="00795C74">
            <w:pPr>
              <w:rPr>
                <w:sz w:val="22"/>
                <w:szCs w:val="22"/>
              </w:rPr>
            </w:pPr>
            <w:r w:rsidRPr="009E3749">
              <w:rPr>
                <w:sz w:val="22"/>
                <w:szCs w:val="22"/>
              </w:rPr>
              <w:t>Качество ведения медицинской документации по противоэпидемическому режиму</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 xml:space="preserve">5. </w:t>
            </w:r>
          </w:p>
        </w:tc>
        <w:tc>
          <w:tcPr>
            <w:tcW w:w="9832" w:type="dxa"/>
            <w:gridSpan w:val="3"/>
          </w:tcPr>
          <w:p w:rsidR="002C6A97" w:rsidRPr="009E3749" w:rsidRDefault="002C6A97" w:rsidP="00795C74">
            <w:pPr>
              <w:rPr>
                <w:sz w:val="22"/>
                <w:szCs w:val="22"/>
              </w:rPr>
            </w:pPr>
            <w:r w:rsidRPr="009E3749">
              <w:rPr>
                <w:sz w:val="22"/>
                <w:szCs w:val="22"/>
              </w:rPr>
              <w:t>Отсутствие случаев постинъекционных  осложнений</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6.</w:t>
            </w:r>
          </w:p>
        </w:tc>
        <w:tc>
          <w:tcPr>
            <w:tcW w:w="9832" w:type="dxa"/>
            <w:gridSpan w:val="3"/>
          </w:tcPr>
          <w:p w:rsidR="002C6A97" w:rsidRPr="009E3749" w:rsidRDefault="002C6A97" w:rsidP="00795C74">
            <w:pPr>
              <w:rPr>
                <w:sz w:val="22"/>
                <w:szCs w:val="22"/>
              </w:rPr>
            </w:pPr>
            <w:r w:rsidRPr="009E3749">
              <w:rPr>
                <w:sz w:val="22"/>
                <w:szCs w:val="22"/>
              </w:rPr>
              <w:t>Выполнение правил сбора, дезинфекции медицинских отходов</w:t>
            </w:r>
          </w:p>
        </w:tc>
      </w:tr>
      <w:tr w:rsidR="002C6A97" w:rsidRPr="009E3749" w:rsidTr="0039309A">
        <w:trPr>
          <w:gridBefore w:val="1"/>
          <w:wBefore w:w="153" w:type="dxa"/>
          <w:trHeight w:val="197"/>
        </w:trPr>
        <w:tc>
          <w:tcPr>
            <w:tcW w:w="3816" w:type="dxa"/>
            <w:gridSpan w:val="6"/>
          </w:tcPr>
          <w:p w:rsidR="002C6A97" w:rsidRPr="009E3749" w:rsidRDefault="002C6A97" w:rsidP="00795C74">
            <w:pPr>
              <w:rPr>
                <w:sz w:val="22"/>
                <w:szCs w:val="22"/>
              </w:rPr>
            </w:pPr>
            <w:r w:rsidRPr="009E3749">
              <w:rPr>
                <w:sz w:val="22"/>
                <w:szCs w:val="22"/>
              </w:rPr>
              <w:t>Выполнение всех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64"/>
        </w:trPr>
        <w:tc>
          <w:tcPr>
            <w:tcW w:w="3816" w:type="dxa"/>
            <w:gridSpan w:val="6"/>
          </w:tcPr>
          <w:p w:rsidR="002C6A97" w:rsidRPr="009E3749" w:rsidRDefault="002C6A97" w:rsidP="00795C74">
            <w:pPr>
              <w:rPr>
                <w:sz w:val="22"/>
                <w:szCs w:val="22"/>
              </w:rPr>
            </w:pPr>
            <w:r w:rsidRPr="009E3749">
              <w:rPr>
                <w:sz w:val="22"/>
                <w:szCs w:val="22"/>
              </w:rPr>
              <w:t>Невыполнение 1 – 2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177"/>
        </w:trPr>
        <w:tc>
          <w:tcPr>
            <w:tcW w:w="3816" w:type="dxa"/>
            <w:gridSpan w:val="6"/>
          </w:tcPr>
          <w:p w:rsidR="002C6A97" w:rsidRPr="009E3749" w:rsidRDefault="002C6A97" w:rsidP="00795C74">
            <w:pPr>
              <w:rPr>
                <w:sz w:val="22"/>
                <w:szCs w:val="22"/>
              </w:rPr>
            </w:pPr>
            <w:r w:rsidRPr="009E3749">
              <w:rPr>
                <w:sz w:val="22"/>
                <w:szCs w:val="22"/>
              </w:rPr>
              <w:t>Невыполнение 3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44"/>
        </w:trPr>
        <w:tc>
          <w:tcPr>
            <w:tcW w:w="3816" w:type="dxa"/>
            <w:gridSpan w:val="6"/>
          </w:tcPr>
          <w:p w:rsidR="002C6A97" w:rsidRPr="009E3749" w:rsidRDefault="002C6A97" w:rsidP="00795C74">
            <w:pPr>
              <w:rPr>
                <w:sz w:val="22"/>
                <w:szCs w:val="22"/>
              </w:rPr>
            </w:pPr>
            <w:r w:rsidRPr="009E3749">
              <w:rPr>
                <w:sz w:val="22"/>
                <w:szCs w:val="22"/>
              </w:rPr>
              <w:t xml:space="preserve">Невыполнение 4 пунктов  </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309"/>
        </w:trPr>
        <w:tc>
          <w:tcPr>
            <w:tcW w:w="3816" w:type="dxa"/>
            <w:gridSpan w:val="6"/>
          </w:tcPr>
          <w:p w:rsidR="002C6A97" w:rsidRPr="009E3749" w:rsidRDefault="002C6A97" w:rsidP="00795C74">
            <w:pPr>
              <w:rPr>
                <w:sz w:val="22"/>
                <w:szCs w:val="22"/>
              </w:rPr>
            </w:pPr>
            <w:r w:rsidRPr="009E3749">
              <w:rPr>
                <w:sz w:val="22"/>
                <w:szCs w:val="22"/>
              </w:rPr>
              <w:t>Не</w:t>
            </w:r>
            <w:r>
              <w:rPr>
                <w:sz w:val="22"/>
                <w:szCs w:val="22"/>
              </w:rPr>
              <w:t xml:space="preserve">выполнение всех пунктов </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348"/>
        </w:trPr>
        <w:tc>
          <w:tcPr>
            <w:tcW w:w="10632" w:type="dxa"/>
            <w:gridSpan w:val="8"/>
            <w:vAlign w:val="center"/>
          </w:tcPr>
          <w:p w:rsidR="002C6A97" w:rsidRPr="009E3749" w:rsidRDefault="002C6A97" w:rsidP="00795C74">
            <w:pPr>
              <w:jc w:val="center"/>
              <w:rPr>
                <w:b/>
                <w:sz w:val="22"/>
                <w:szCs w:val="22"/>
              </w:rPr>
            </w:pPr>
            <w:r w:rsidRPr="009E3749">
              <w:rPr>
                <w:b/>
                <w:sz w:val="22"/>
                <w:szCs w:val="22"/>
              </w:rPr>
              <w:t>Организация лечебного процесса</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1.</w:t>
            </w:r>
          </w:p>
        </w:tc>
        <w:tc>
          <w:tcPr>
            <w:tcW w:w="9832" w:type="dxa"/>
            <w:gridSpan w:val="3"/>
          </w:tcPr>
          <w:p w:rsidR="002C6A97" w:rsidRPr="009E3749" w:rsidRDefault="002C6A97" w:rsidP="00795C74">
            <w:pPr>
              <w:rPr>
                <w:sz w:val="22"/>
                <w:szCs w:val="22"/>
              </w:rPr>
            </w:pPr>
            <w:r w:rsidRPr="009E3749">
              <w:rPr>
                <w:sz w:val="22"/>
                <w:szCs w:val="22"/>
              </w:rPr>
              <w:t>Организация работы по приказам, регламентирующим фармацевтический порядок в отделении</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lastRenderedPageBreak/>
              <w:t>2.</w:t>
            </w:r>
          </w:p>
        </w:tc>
        <w:tc>
          <w:tcPr>
            <w:tcW w:w="9832" w:type="dxa"/>
            <w:gridSpan w:val="3"/>
          </w:tcPr>
          <w:p w:rsidR="002C6A97" w:rsidRPr="009E3749" w:rsidRDefault="002C6A97" w:rsidP="00795C74">
            <w:pPr>
              <w:rPr>
                <w:sz w:val="22"/>
                <w:szCs w:val="22"/>
              </w:rPr>
            </w:pPr>
            <w:r w:rsidRPr="009E3749">
              <w:rPr>
                <w:sz w:val="22"/>
                <w:szCs w:val="22"/>
              </w:rPr>
              <w:t xml:space="preserve">Организация выполнения врачебных назначений </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3.</w:t>
            </w:r>
          </w:p>
        </w:tc>
        <w:tc>
          <w:tcPr>
            <w:tcW w:w="9832" w:type="dxa"/>
            <w:gridSpan w:val="3"/>
          </w:tcPr>
          <w:p w:rsidR="002C6A97" w:rsidRPr="009E3749" w:rsidRDefault="002C6A97" w:rsidP="00795C74">
            <w:pPr>
              <w:rPr>
                <w:sz w:val="22"/>
                <w:szCs w:val="22"/>
              </w:rPr>
            </w:pPr>
            <w:r w:rsidRPr="009E3749">
              <w:rPr>
                <w:sz w:val="22"/>
                <w:szCs w:val="22"/>
              </w:rPr>
              <w:t>Организация общего ухода за пациентами</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4.</w:t>
            </w:r>
          </w:p>
        </w:tc>
        <w:tc>
          <w:tcPr>
            <w:tcW w:w="9832" w:type="dxa"/>
            <w:gridSpan w:val="3"/>
          </w:tcPr>
          <w:p w:rsidR="002C6A97" w:rsidRPr="009E3749" w:rsidRDefault="002C6A97" w:rsidP="00795C74">
            <w:pPr>
              <w:rPr>
                <w:sz w:val="22"/>
                <w:szCs w:val="22"/>
              </w:rPr>
            </w:pPr>
            <w:r w:rsidRPr="009E3749">
              <w:rPr>
                <w:sz w:val="22"/>
                <w:szCs w:val="22"/>
              </w:rPr>
              <w:t>Организация оказания доврачебной помощи при неотложных состояниях</w:t>
            </w:r>
          </w:p>
        </w:tc>
      </w:tr>
      <w:tr w:rsidR="002C6A97" w:rsidRPr="009E3749" w:rsidTr="0039309A">
        <w:trPr>
          <w:gridBefore w:val="1"/>
          <w:wBefore w:w="153" w:type="dxa"/>
        </w:trPr>
        <w:tc>
          <w:tcPr>
            <w:tcW w:w="800" w:type="dxa"/>
            <w:gridSpan w:val="5"/>
          </w:tcPr>
          <w:p w:rsidR="002C6A97" w:rsidRPr="009E3749" w:rsidRDefault="002C6A97" w:rsidP="00795C74">
            <w:pPr>
              <w:rPr>
                <w:sz w:val="22"/>
                <w:szCs w:val="22"/>
              </w:rPr>
            </w:pPr>
            <w:r w:rsidRPr="009E3749">
              <w:rPr>
                <w:sz w:val="22"/>
                <w:szCs w:val="22"/>
              </w:rPr>
              <w:t>5.</w:t>
            </w:r>
          </w:p>
        </w:tc>
        <w:tc>
          <w:tcPr>
            <w:tcW w:w="9832" w:type="dxa"/>
            <w:gridSpan w:val="3"/>
          </w:tcPr>
          <w:p w:rsidR="002C6A97" w:rsidRPr="009E3749" w:rsidRDefault="002C6A97" w:rsidP="00795C74">
            <w:pPr>
              <w:rPr>
                <w:sz w:val="22"/>
                <w:szCs w:val="22"/>
              </w:rPr>
            </w:pPr>
            <w:r w:rsidRPr="009E3749">
              <w:rPr>
                <w:sz w:val="22"/>
                <w:szCs w:val="22"/>
              </w:rPr>
              <w:t>Качество ведения первичной медицинской документации</w:t>
            </w:r>
          </w:p>
        </w:tc>
      </w:tr>
      <w:tr w:rsidR="002C6A97" w:rsidRPr="009E3749" w:rsidTr="0039309A">
        <w:trPr>
          <w:gridBefore w:val="1"/>
          <w:wBefore w:w="153" w:type="dxa"/>
          <w:trHeight w:val="283"/>
        </w:trPr>
        <w:tc>
          <w:tcPr>
            <w:tcW w:w="3816" w:type="dxa"/>
            <w:gridSpan w:val="6"/>
          </w:tcPr>
          <w:p w:rsidR="002C6A97" w:rsidRPr="009E3749" w:rsidRDefault="002C6A97" w:rsidP="00795C74">
            <w:pPr>
              <w:rPr>
                <w:sz w:val="22"/>
                <w:szCs w:val="22"/>
              </w:rPr>
            </w:pPr>
            <w:r w:rsidRPr="009E3749">
              <w:rPr>
                <w:sz w:val="22"/>
                <w:szCs w:val="22"/>
              </w:rPr>
              <w:t>Выполнение всех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83"/>
        </w:trPr>
        <w:tc>
          <w:tcPr>
            <w:tcW w:w="3816" w:type="dxa"/>
            <w:gridSpan w:val="6"/>
          </w:tcPr>
          <w:p w:rsidR="002C6A97" w:rsidRPr="009E3749" w:rsidRDefault="002C6A97" w:rsidP="00795C74">
            <w:pPr>
              <w:rPr>
                <w:sz w:val="22"/>
                <w:szCs w:val="22"/>
              </w:rPr>
            </w:pPr>
            <w:r w:rsidRPr="009E3749">
              <w:rPr>
                <w:sz w:val="22"/>
                <w:szCs w:val="22"/>
              </w:rPr>
              <w:t>Невыполнение 1 – 2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83"/>
        </w:trPr>
        <w:tc>
          <w:tcPr>
            <w:tcW w:w="3816" w:type="dxa"/>
            <w:gridSpan w:val="6"/>
          </w:tcPr>
          <w:p w:rsidR="002C6A97" w:rsidRPr="009E3749" w:rsidRDefault="002C6A97" w:rsidP="00795C74">
            <w:pPr>
              <w:rPr>
                <w:sz w:val="22"/>
                <w:szCs w:val="22"/>
              </w:rPr>
            </w:pPr>
            <w:r w:rsidRPr="009E3749">
              <w:rPr>
                <w:sz w:val="22"/>
                <w:szCs w:val="22"/>
              </w:rPr>
              <w:t>Невыполнение 3 пунктов</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83"/>
        </w:trPr>
        <w:tc>
          <w:tcPr>
            <w:tcW w:w="3816" w:type="dxa"/>
            <w:gridSpan w:val="6"/>
          </w:tcPr>
          <w:p w:rsidR="002C6A97" w:rsidRPr="009E3749" w:rsidRDefault="002C6A97" w:rsidP="00795C74">
            <w:pPr>
              <w:rPr>
                <w:sz w:val="22"/>
                <w:szCs w:val="22"/>
              </w:rPr>
            </w:pPr>
            <w:r w:rsidRPr="009E3749">
              <w:rPr>
                <w:sz w:val="22"/>
                <w:szCs w:val="22"/>
              </w:rPr>
              <w:t xml:space="preserve">Невыполнение 4 пунктов  </w:t>
            </w:r>
          </w:p>
        </w:tc>
        <w:tc>
          <w:tcPr>
            <w:tcW w:w="6816" w:type="dxa"/>
            <w:gridSpan w:val="2"/>
          </w:tcPr>
          <w:p w:rsidR="002C6A97" w:rsidRPr="009E3749" w:rsidRDefault="002C6A97" w:rsidP="00795C74">
            <w:pPr>
              <w:jc w:val="center"/>
              <w:rPr>
                <w:sz w:val="22"/>
                <w:szCs w:val="22"/>
              </w:rPr>
            </w:pPr>
          </w:p>
        </w:tc>
      </w:tr>
      <w:tr w:rsidR="002C6A97" w:rsidRPr="009E3749" w:rsidTr="0039309A">
        <w:trPr>
          <w:gridBefore w:val="1"/>
          <w:wBefore w:w="153" w:type="dxa"/>
          <w:trHeight w:val="283"/>
        </w:trPr>
        <w:tc>
          <w:tcPr>
            <w:tcW w:w="3816" w:type="dxa"/>
            <w:gridSpan w:val="6"/>
          </w:tcPr>
          <w:p w:rsidR="002C6A97" w:rsidRPr="009E3749" w:rsidRDefault="002C6A97" w:rsidP="00795C74">
            <w:pPr>
              <w:rPr>
                <w:sz w:val="22"/>
                <w:szCs w:val="22"/>
              </w:rPr>
            </w:pPr>
            <w:r w:rsidRPr="009E3749">
              <w:rPr>
                <w:sz w:val="22"/>
                <w:szCs w:val="22"/>
              </w:rPr>
              <w:t>Невыполнение всех пунктов или п.2, или п. 3</w:t>
            </w:r>
          </w:p>
        </w:tc>
        <w:tc>
          <w:tcPr>
            <w:tcW w:w="6816" w:type="dxa"/>
            <w:gridSpan w:val="2"/>
          </w:tcPr>
          <w:p w:rsidR="002C6A97" w:rsidRPr="009E3749" w:rsidRDefault="002C6A97" w:rsidP="00795C74">
            <w:pPr>
              <w:jc w:val="center"/>
              <w:rPr>
                <w:sz w:val="22"/>
                <w:szCs w:val="22"/>
              </w:rPr>
            </w:pPr>
          </w:p>
        </w:tc>
      </w:tr>
      <w:tr w:rsidR="00F55E61" w:rsidRPr="00A75A63" w:rsidTr="0039309A">
        <w:tblPrEx>
          <w:jc w:val="center"/>
        </w:tblPrEx>
        <w:trPr>
          <w:gridAfter w:val="1"/>
          <w:wAfter w:w="147" w:type="dxa"/>
          <w:trHeight w:val="334"/>
          <w:jc w:val="center"/>
        </w:trPr>
        <w:tc>
          <w:tcPr>
            <w:tcW w:w="10638" w:type="dxa"/>
            <w:gridSpan w:val="8"/>
            <w:vAlign w:val="center"/>
          </w:tcPr>
          <w:p w:rsidR="00F55E61" w:rsidRPr="00A75A63" w:rsidRDefault="00F55E61" w:rsidP="00462813">
            <w:pPr>
              <w:jc w:val="center"/>
              <w:rPr>
                <w:b/>
              </w:rPr>
            </w:pPr>
            <w:r w:rsidRPr="00A75A63">
              <w:rPr>
                <w:b/>
              </w:rPr>
              <w:t xml:space="preserve"> Знание и выполнение основных принципов медицинской этики и деонтологии</w:t>
            </w:r>
          </w:p>
        </w:tc>
      </w:tr>
      <w:tr w:rsidR="00F55E61" w:rsidRPr="00A75A63" w:rsidTr="0039309A">
        <w:tblPrEx>
          <w:jc w:val="center"/>
        </w:tblPrEx>
        <w:trPr>
          <w:gridAfter w:val="1"/>
          <w:wAfter w:w="147" w:type="dxa"/>
          <w:jc w:val="center"/>
        </w:trPr>
        <w:tc>
          <w:tcPr>
            <w:tcW w:w="800" w:type="dxa"/>
            <w:gridSpan w:val="4"/>
          </w:tcPr>
          <w:p w:rsidR="00F55E61" w:rsidRPr="00A75A63" w:rsidRDefault="00F55E61" w:rsidP="00462813">
            <w:pPr>
              <w:jc w:val="center"/>
            </w:pPr>
            <w:r w:rsidRPr="00A75A63">
              <w:t>1.</w:t>
            </w:r>
          </w:p>
        </w:tc>
        <w:tc>
          <w:tcPr>
            <w:tcW w:w="9838" w:type="dxa"/>
            <w:gridSpan w:val="4"/>
          </w:tcPr>
          <w:p w:rsidR="00F55E61" w:rsidRPr="00A75A63" w:rsidRDefault="00F55E61" w:rsidP="00462813">
            <w:r w:rsidRPr="00A75A63">
              <w:t>Соблюдение требований, предъявляемых к внешнему виду</w:t>
            </w:r>
          </w:p>
        </w:tc>
      </w:tr>
      <w:tr w:rsidR="00F55E61" w:rsidRPr="00A75A63" w:rsidTr="0039309A">
        <w:tblPrEx>
          <w:jc w:val="center"/>
        </w:tblPrEx>
        <w:trPr>
          <w:gridAfter w:val="1"/>
          <w:wAfter w:w="147" w:type="dxa"/>
          <w:jc w:val="center"/>
        </w:trPr>
        <w:tc>
          <w:tcPr>
            <w:tcW w:w="800" w:type="dxa"/>
            <w:gridSpan w:val="4"/>
          </w:tcPr>
          <w:p w:rsidR="00F55E61" w:rsidRPr="00A75A63" w:rsidRDefault="00F55E61" w:rsidP="00462813">
            <w:pPr>
              <w:jc w:val="center"/>
            </w:pPr>
            <w:r w:rsidRPr="00A75A63">
              <w:t>2.</w:t>
            </w:r>
          </w:p>
        </w:tc>
        <w:tc>
          <w:tcPr>
            <w:tcW w:w="9838" w:type="dxa"/>
            <w:gridSpan w:val="4"/>
          </w:tcPr>
          <w:p w:rsidR="00F55E61" w:rsidRPr="00A75A63" w:rsidRDefault="00F55E61" w:rsidP="00462813">
            <w:r w:rsidRPr="00A75A63">
              <w:t>Соблюдение принципов медицинской этики и деонтологии</w:t>
            </w:r>
          </w:p>
        </w:tc>
      </w:tr>
      <w:tr w:rsidR="00F55E61" w:rsidRPr="00A75A63" w:rsidTr="0039309A">
        <w:tblPrEx>
          <w:jc w:val="center"/>
        </w:tblPrEx>
        <w:trPr>
          <w:gridAfter w:val="1"/>
          <w:wAfter w:w="147" w:type="dxa"/>
          <w:trHeight w:val="427"/>
          <w:jc w:val="center"/>
        </w:trPr>
        <w:tc>
          <w:tcPr>
            <w:tcW w:w="10638" w:type="dxa"/>
            <w:gridSpan w:val="8"/>
            <w:vAlign w:val="center"/>
          </w:tcPr>
          <w:p w:rsidR="00F55E61" w:rsidRPr="00A75A63" w:rsidRDefault="00F55E61" w:rsidP="00462813">
            <w:pPr>
              <w:jc w:val="center"/>
            </w:pPr>
            <w:r w:rsidRPr="00A75A63">
              <w:rPr>
                <w:b/>
              </w:rPr>
              <w:t xml:space="preserve"> Знание и выполнение требований охраны труда и противопожарной безопасности</w:t>
            </w:r>
          </w:p>
        </w:tc>
      </w:tr>
      <w:tr w:rsidR="00F55E61" w:rsidRPr="00A75A63" w:rsidTr="0039309A">
        <w:tblPrEx>
          <w:jc w:val="center"/>
        </w:tblPrEx>
        <w:trPr>
          <w:gridAfter w:val="1"/>
          <w:wAfter w:w="147" w:type="dxa"/>
          <w:jc w:val="center"/>
        </w:trPr>
        <w:tc>
          <w:tcPr>
            <w:tcW w:w="764" w:type="dxa"/>
            <w:gridSpan w:val="3"/>
          </w:tcPr>
          <w:p w:rsidR="00F55E61" w:rsidRPr="00A75A63" w:rsidRDefault="00F55E61" w:rsidP="00462813">
            <w:pPr>
              <w:jc w:val="center"/>
            </w:pPr>
            <w:r w:rsidRPr="00A75A63">
              <w:t>1.</w:t>
            </w:r>
          </w:p>
        </w:tc>
        <w:tc>
          <w:tcPr>
            <w:tcW w:w="9874" w:type="dxa"/>
            <w:gridSpan w:val="5"/>
          </w:tcPr>
          <w:p w:rsidR="00F55E61" w:rsidRPr="00A75A63" w:rsidRDefault="00F55E61" w:rsidP="00462813">
            <w:pPr>
              <w:jc w:val="both"/>
            </w:pPr>
            <w:r w:rsidRPr="00A75A63">
              <w:t>Знание и выполнение требований инструкций по охране труда, своевременность прохождения инструктажей</w:t>
            </w:r>
          </w:p>
        </w:tc>
      </w:tr>
      <w:tr w:rsidR="00F55E61" w:rsidRPr="00A75A63" w:rsidTr="0039309A">
        <w:tblPrEx>
          <w:jc w:val="center"/>
        </w:tblPrEx>
        <w:trPr>
          <w:gridAfter w:val="1"/>
          <w:wAfter w:w="147" w:type="dxa"/>
          <w:jc w:val="center"/>
        </w:trPr>
        <w:tc>
          <w:tcPr>
            <w:tcW w:w="764" w:type="dxa"/>
            <w:gridSpan w:val="3"/>
          </w:tcPr>
          <w:p w:rsidR="00F55E61" w:rsidRPr="00A75A63" w:rsidRDefault="00F55E61" w:rsidP="00462813">
            <w:pPr>
              <w:jc w:val="center"/>
            </w:pPr>
            <w:r w:rsidRPr="00A75A63">
              <w:t>2.</w:t>
            </w:r>
          </w:p>
        </w:tc>
        <w:tc>
          <w:tcPr>
            <w:tcW w:w="9874" w:type="dxa"/>
            <w:gridSpan w:val="5"/>
          </w:tcPr>
          <w:p w:rsidR="00F55E61" w:rsidRPr="00A75A63" w:rsidRDefault="00F55E61" w:rsidP="00462813">
            <w:r w:rsidRPr="00A75A63">
              <w:t>Знание и выполнение и требований противопожарной безопасности</w:t>
            </w:r>
          </w:p>
        </w:tc>
      </w:tr>
    </w:tbl>
    <w:p w:rsidR="0039309A" w:rsidRDefault="0039309A" w:rsidP="0039309A">
      <w:pPr>
        <w:ind w:left="1110"/>
        <w:rPr>
          <w:rFonts w:eastAsia="Times New Roman" w:cs="Times New Roman"/>
          <w:b/>
          <w:sz w:val="28"/>
          <w:lang w:eastAsia="en-US"/>
        </w:rPr>
      </w:pPr>
    </w:p>
    <w:p w:rsidR="001B0DA4" w:rsidRPr="00335A09" w:rsidRDefault="001B0DA4" w:rsidP="0039309A">
      <w:pPr>
        <w:numPr>
          <w:ilvl w:val="0"/>
          <w:numId w:val="29"/>
        </w:numPr>
        <w:jc w:val="center"/>
        <w:rPr>
          <w:rFonts w:eastAsia="Times New Roman" w:cs="Times New Roman"/>
          <w:b/>
          <w:sz w:val="28"/>
          <w:lang w:eastAsia="en-US"/>
        </w:rPr>
      </w:pPr>
      <w:r w:rsidRPr="00335A09">
        <w:rPr>
          <w:rFonts w:eastAsia="Times New Roman" w:cs="Times New Roman"/>
          <w:b/>
          <w:sz w:val="28"/>
          <w:lang w:eastAsia="en-US"/>
        </w:rPr>
        <w:t>П Р А В И Л А</w:t>
      </w:r>
    </w:p>
    <w:p w:rsidR="001B0DA4" w:rsidRPr="00335A09" w:rsidRDefault="001B0DA4" w:rsidP="001B0DA4">
      <w:pPr>
        <w:pStyle w:val="ac"/>
        <w:jc w:val="center"/>
        <w:rPr>
          <w:b w:val="0"/>
          <w:sz w:val="24"/>
          <w:szCs w:val="24"/>
        </w:rPr>
      </w:pPr>
      <w:r w:rsidRPr="00335A09">
        <w:rPr>
          <w:szCs w:val="24"/>
          <w:lang w:eastAsia="en-US"/>
        </w:rPr>
        <w:t>ведения записей о сотруднике</w:t>
      </w:r>
    </w:p>
    <w:p w:rsidR="001B0DA4" w:rsidRPr="00335A09" w:rsidRDefault="001B0DA4" w:rsidP="001B0DA4">
      <w:pPr>
        <w:pStyle w:val="ac"/>
        <w:jc w:val="center"/>
        <w:rPr>
          <w:b w:val="0"/>
        </w:rPr>
      </w:pPr>
      <w:r w:rsidRPr="00335A09">
        <w:t>Общие положения</w:t>
      </w:r>
    </w:p>
    <w:p w:rsidR="001B0DA4" w:rsidRPr="00335A09" w:rsidRDefault="001B0DA4" w:rsidP="001B0DA4">
      <w:pPr>
        <w:pStyle w:val="ac"/>
      </w:pPr>
    </w:p>
    <w:p w:rsidR="001B0DA4" w:rsidRPr="001B0DA4" w:rsidRDefault="001B0DA4" w:rsidP="00E5243D">
      <w:pPr>
        <w:pStyle w:val="ac"/>
        <w:widowControl/>
        <w:numPr>
          <w:ilvl w:val="0"/>
          <w:numId w:val="15"/>
        </w:numPr>
        <w:suppressAutoHyphens w:val="0"/>
        <w:rPr>
          <w:rStyle w:val="s1"/>
          <w:b w:val="0"/>
          <w:sz w:val="28"/>
          <w:szCs w:val="28"/>
        </w:rPr>
      </w:pPr>
      <w:r w:rsidRPr="001B0DA4">
        <w:rPr>
          <w:b w:val="0"/>
        </w:rPr>
        <w:t xml:space="preserve">Правила ведения записей о сотруднике (далее - Правила) в предприятии разработаны в соответствии Трудовому Кодексу Республики Казахстан от 15 мая 2007 года, Типовым правилам документирования и управления документацией в государственных и негосударственных организациях, утвержденными постановлением Правительства Республики Казахстан от 21 </w:t>
      </w:r>
      <w:r w:rsidRPr="001B0DA4">
        <w:rPr>
          <w:b w:val="0"/>
          <w:lang w:val="kk-KZ"/>
        </w:rPr>
        <w:t>декабря</w:t>
      </w:r>
      <w:r w:rsidRPr="001B0DA4">
        <w:rPr>
          <w:b w:val="0"/>
        </w:rPr>
        <w:t xml:space="preserve">  2011 года №</w:t>
      </w:r>
      <w:r w:rsidRPr="001B0DA4">
        <w:rPr>
          <w:b w:val="0"/>
          <w:lang w:val="kk-KZ"/>
        </w:rPr>
        <w:t xml:space="preserve">1570 (далее Типовые правила), </w:t>
      </w:r>
      <w:r w:rsidRPr="001B0DA4">
        <w:rPr>
          <w:rStyle w:val="s1"/>
          <w:b w:val="0"/>
          <w:sz w:val="28"/>
          <w:szCs w:val="28"/>
        </w:rPr>
        <w:t>Постановлению Правительства Республики Казахстан от 14 октября 2011 года № 1167 «Об утверждении формы, правил ведения и хранения трудовых книжек».</w:t>
      </w:r>
    </w:p>
    <w:p w:rsidR="001B0DA4" w:rsidRPr="001B0DA4" w:rsidRDefault="001B0DA4" w:rsidP="00E5243D">
      <w:pPr>
        <w:pStyle w:val="ac"/>
        <w:widowControl/>
        <w:numPr>
          <w:ilvl w:val="0"/>
          <w:numId w:val="15"/>
        </w:numPr>
        <w:suppressAutoHyphens w:val="0"/>
        <w:rPr>
          <w:b w:val="0"/>
          <w:bCs/>
          <w:color w:val="000000"/>
        </w:rPr>
      </w:pPr>
      <w:r w:rsidRPr="001B0DA4">
        <w:rPr>
          <w:b w:val="0"/>
        </w:rPr>
        <w:t xml:space="preserve">Правила устанавливают порядок организации ведения записей о сотруднике в предприятии и порядок работы с документами, содержащими сведения о сотруднике. </w:t>
      </w:r>
    </w:p>
    <w:p w:rsidR="001B0DA4" w:rsidRPr="001B0DA4" w:rsidRDefault="001B0DA4" w:rsidP="00E5243D">
      <w:pPr>
        <w:pStyle w:val="ac"/>
        <w:widowControl/>
        <w:numPr>
          <w:ilvl w:val="0"/>
          <w:numId w:val="15"/>
        </w:numPr>
        <w:suppressAutoHyphens w:val="0"/>
        <w:rPr>
          <w:b w:val="0"/>
          <w:bCs/>
          <w:color w:val="000000"/>
        </w:rPr>
      </w:pPr>
      <w:r w:rsidRPr="001B0DA4">
        <w:rPr>
          <w:b w:val="0"/>
        </w:rPr>
        <w:t>Функции по осуществлению Правил ведения записей о сотруднике  возлагаются на инспектора по кадрам.</w:t>
      </w:r>
    </w:p>
    <w:p w:rsidR="001B0DA4" w:rsidRPr="00335A09" w:rsidRDefault="001B0DA4" w:rsidP="001B0DA4">
      <w:pPr>
        <w:pStyle w:val="ac"/>
        <w:jc w:val="center"/>
        <w:rPr>
          <w:b w:val="0"/>
        </w:rPr>
      </w:pPr>
      <w:r w:rsidRPr="00335A09">
        <w:t>Правила ведения записей о сотруднике</w:t>
      </w:r>
    </w:p>
    <w:p w:rsidR="001B0DA4" w:rsidRPr="001B0DA4" w:rsidRDefault="001B0DA4" w:rsidP="00E5243D">
      <w:pPr>
        <w:pStyle w:val="ac"/>
        <w:widowControl/>
        <w:numPr>
          <w:ilvl w:val="0"/>
          <w:numId w:val="16"/>
        </w:numPr>
        <w:suppressAutoHyphens w:val="0"/>
        <w:rPr>
          <w:b w:val="0"/>
        </w:rPr>
      </w:pPr>
      <w:r w:rsidRPr="001B0DA4">
        <w:rPr>
          <w:b w:val="0"/>
        </w:rPr>
        <w:t>Правила ведения записей о сотрудниках осуществляются в соответствии с законодательством Республики Казахстан.</w:t>
      </w:r>
    </w:p>
    <w:p w:rsidR="001B0DA4" w:rsidRPr="001B0DA4" w:rsidRDefault="001B0DA4" w:rsidP="00E5243D">
      <w:pPr>
        <w:pStyle w:val="ac"/>
        <w:widowControl/>
        <w:numPr>
          <w:ilvl w:val="0"/>
          <w:numId w:val="16"/>
        </w:numPr>
        <w:suppressAutoHyphens w:val="0"/>
        <w:rPr>
          <w:b w:val="0"/>
        </w:rPr>
      </w:pPr>
      <w:r w:rsidRPr="001B0DA4">
        <w:rPr>
          <w:b w:val="0"/>
        </w:rPr>
        <w:t xml:space="preserve">Записи о сотрудниках составляются на государственном языке, наравне с казахским официально употребляется русский язык, а в случаях, предусмотренных Законом Республики Казахстан от 11 июля 1997 года «О языках в Республике Казахстан». </w:t>
      </w:r>
    </w:p>
    <w:p w:rsidR="001B0DA4" w:rsidRPr="001B0DA4" w:rsidRDefault="001B0DA4" w:rsidP="00E5243D">
      <w:pPr>
        <w:pStyle w:val="ac"/>
        <w:widowControl/>
        <w:numPr>
          <w:ilvl w:val="0"/>
          <w:numId w:val="16"/>
        </w:numPr>
        <w:suppressAutoHyphens w:val="0"/>
        <w:rPr>
          <w:b w:val="0"/>
        </w:rPr>
      </w:pPr>
      <w:r w:rsidRPr="001B0DA4">
        <w:rPr>
          <w:b w:val="0"/>
        </w:rPr>
        <w:t>При создании и оформлении документа, содержащего сведения о сотрудниках, на бумажном носителе используются реквизиты, располагаемые в определенной последовательности в соответствии со схемой расположения реквизитов документа согласно приложению 1 Типовых правил.</w:t>
      </w:r>
    </w:p>
    <w:p w:rsidR="001B0DA4" w:rsidRDefault="001B0DA4" w:rsidP="001B0DA4">
      <w:pPr>
        <w:pStyle w:val="ac"/>
        <w:jc w:val="center"/>
        <w:rPr>
          <w:snapToGrid w:val="0"/>
        </w:rPr>
      </w:pPr>
      <w:r w:rsidRPr="00335A09">
        <w:rPr>
          <w:snapToGrid w:val="0"/>
        </w:rPr>
        <w:lastRenderedPageBreak/>
        <w:t>Документы, содержащие сведения о сотруднике.</w:t>
      </w:r>
    </w:p>
    <w:p w:rsidR="006D0C58" w:rsidRPr="00335A09" w:rsidRDefault="006D0C58" w:rsidP="001B0DA4">
      <w:pPr>
        <w:pStyle w:val="ac"/>
        <w:jc w:val="center"/>
        <w:rPr>
          <w:b w:val="0"/>
          <w:snapToGrid w:val="0"/>
        </w:rPr>
      </w:pPr>
    </w:p>
    <w:p w:rsidR="001B0DA4" w:rsidRPr="00335A09" w:rsidRDefault="001B0DA4" w:rsidP="001B0DA4">
      <w:pPr>
        <w:pStyle w:val="ac"/>
        <w:jc w:val="center"/>
        <w:rPr>
          <w:snapToGrid w:val="0"/>
        </w:rPr>
      </w:pPr>
      <w:r w:rsidRPr="00335A09">
        <w:rPr>
          <w:snapToGrid w:val="0"/>
          <w:lang w:val="en-US"/>
        </w:rPr>
        <w:t>I</w:t>
      </w:r>
      <w:r w:rsidRPr="00335A09">
        <w:rPr>
          <w:snapToGrid w:val="0"/>
        </w:rPr>
        <w:t>. Личное дело сотрудника</w:t>
      </w:r>
    </w:p>
    <w:p w:rsidR="001B0DA4" w:rsidRPr="001B0DA4" w:rsidRDefault="001B0DA4" w:rsidP="001B0DA4">
      <w:pPr>
        <w:pStyle w:val="ac"/>
        <w:rPr>
          <w:b w:val="0"/>
        </w:rPr>
      </w:pPr>
      <w:r w:rsidRPr="001B0DA4">
        <w:rPr>
          <w:b w:val="0"/>
        </w:rPr>
        <w:t>Особенности подготовки и оформления личного дела сотрудника.</w:t>
      </w:r>
    </w:p>
    <w:p w:rsidR="001B0DA4" w:rsidRPr="001B0DA4" w:rsidRDefault="001B0DA4" w:rsidP="001B0DA4">
      <w:pPr>
        <w:pStyle w:val="ac"/>
        <w:rPr>
          <w:b w:val="0"/>
        </w:rPr>
      </w:pPr>
    </w:p>
    <w:p w:rsidR="001B0DA4" w:rsidRPr="001B0DA4" w:rsidRDefault="001B0DA4" w:rsidP="001B0DA4">
      <w:pPr>
        <w:pStyle w:val="ac"/>
        <w:rPr>
          <w:b w:val="0"/>
        </w:rPr>
      </w:pPr>
      <w:r w:rsidRPr="001B0DA4">
        <w:rPr>
          <w:b w:val="0"/>
        </w:rPr>
        <w:t>Личные дела сотрудников формируются из следующих документов:</w:t>
      </w:r>
    </w:p>
    <w:p w:rsidR="001B0DA4" w:rsidRPr="001B0DA4" w:rsidRDefault="001B0DA4" w:rsidP="001B0DA4">
      <w:pPr>
        <w:pStyle w:val="ac"/>
        <w:rPr>
          <w:b w:val="0"/>
        </w:rPr>
      </w:pPr>
    </w:p>
    <w:p w:rsidR="001B0DA4" w:rsidRPr="001B0DA4" w:rsidRDefault="001B0DA4" w:rsidP="00E5243D">
      <w:pPr>
        <w:pStyle w:val="ac"/>
        <w:widowControl/>
        <w:numPr>
          <w:ilvl w:val="0"/>
          <w:numId w:val="17"/>
        </w:numPr>
        <w:suppressAutoHyphens w:val="0"/>
        <w:rPr>
          <w:b w:val="0"/>
        </w:rPr>
      </w:pPr>
      <w:r w:rsidRPr="001B0DA4">
        <w:rPr>
          <w:b w:val="0"/>
        </w:rPr>
        <w:t>На основании представленных лично работником документов в соответствии с требованиями статьи 31 Трудового кодекса Республики Казахстан:</w:t>
      </w:r>
    </w:p>
    <w:p w:rsidR="001B0DA4" w:rsidRPr="001B0DA4" w:rsidRDefault="001B0DA4" w:rsidP="00E5243D">
      <w:pPr>
        <w:pStyle w:val="ac"/>
        <w:widowControl/>
        <w:numPr>
          <w:ilvl w:val="0"/>
          <w:numId w:val="18"/>
        </w:numPr>
        <w:suppressAutoHyphens w:val="0"/>
        <w:rPr>
          <w:b w:val="0"/>
        </w:rPr>
      </w:pPr>
      <w:r w:rsidRPr="001B0DA4">
        <w:rPr>
          <w:b w:val="0"/>
        </w:rPr>
        <w:t>копия удостоверения личности или паспорт (свидетельство о рождении для лиц, не достигших шестнадцатилетнего возраста);</w:t>
      </w:r>
    </w:p>
    <w:p w:rsidR="001B0DA4" w:rsidRPr="001B0DA4" w:rsidRDefault="001B0DA4" w:rsidP="00E5243D">
      <w:pPr>
        <w:pStyle w:val="ac"/>
        <w:widowControl/>
        <w:numPr>
          <w:ilvl w:val="0"/>
          <w:numId w:val="18"/>
        </w:numPr>
        <w:suppressAutoHyphens w:val="0"/>
        <w:rPr>
          <w:b w:val="0"/>
        </w:rPr>
      </w:pPr>
      <w:r w:rsidRPr="001B0DA4">
        <w:rPr>
          <w:b w:val="0"/>
        </w:rPr>
        <w:t>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w:t>
      </w:r>
    </w:p>
    <w:p w:rsidR="001B0DA4" w:rsidRPr="001B0DA4" w:rsidRDefault="001B0DA4" w:rsidP="00E5243D">
      <w:pPr>
        <w:pStyle w:val="ac"/>
        <w:widowControl/>
        <w:numPr>
          <w:ilvl w:val="0"/>
          <w:numId w:val="18"/>
        </w:numPr>
        <w:suppressAutoHyphens w:val="0"/>
        <w:rPr>
          <w:b w:val="0"/>
        </w:rPr>
      </w:pPr>
      <w:r w:rsidRPr="001B0DA4">
        <w:rPr>
          <w:b w:val="0"/>
        </w:rPr>
        <w:t>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1B0DA4" w:rsidRPr="001B0DA4" w:rsidRDefault="001B0DA4" w:rsidP="00E5243D">
      <w:pPr>
        <w:pStyle w:val="ac"/>
        <w:widowControl/>
        <w:numPr>
          <w:ilvl w:val="0"/>
          <w:numId w:val="18"/>
        </w:numPr>
        <w:suppressAutoHyphens w:val="0"/>
        <w:rPr>
          <w:b w:val="0"/>
        </w:rPr>
      </w:pPr>
      <w:r w:rsidRPr="001B0DA4">
        <w:rPr>
          <w:b w:val="0"/>
        </w:rPr>
        <w:t>документ, подтверждающий трудовую деятельность (для лиц, имеющих трудовой стаж);</w:t>
      </w:r>
    </w:p>
    <w:p w:rsidR="001B0DA4" w:rsidRPr="001B0DA4" w:rsidRDefault="001B0DA4" w:rsidP="00E5243D">
      <w:pPr>
        <w:pStyle w:val="ac"/>
        <w:widowControl/>
        <w:numPr>
          <w:ilvl w:val="0"/>
          <w:numId w:val="18"/>
        </w:numPr>
        <w:suppressAutoHyphens w:val="0"/>
        <w:rPr>
          <w:b w:val="0"/>
        </w:rPr>
      </w:pPr>
      <w:r w:rsidRPr="001B0DA4">
        <w:rPr>
          <w:b w:val="0"/>
        </w:rPr>
        <w:t>документ воинского учета (для военнообязанных и лиц, подлежащих призыву на воинскую службу);</w:t>
      </w:r>
    </w:p>
    <w:p w:rsidR="001B0DA4" w:rsidRPr="001B0DA4" w:rsidRDefault="001B0DA4" w:rsidP="00E5243D">
      <w:pPr>
        <w:pStyle w:val="ac"/>
        <w:widowControl/>
        <w:numPr>
          <w:ilvl w:val="0"/>
          <w:numId w:val="18"/>
        </w:numPr>
        <w:suppressAutoHyphens w:val="0"/>
        <w:rPr>
          <w:b w:val="0"/>
        </w:rPr>
      </w:pPr>
      <w:r w:rsidRPr="001B0DA4">
        <w:rPr>
          <w:b w:val="0"/>
        </w:rPr>
        <w:t>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законодательством Республики Казахстан);</w:t>
      </w:r>
    </w:p>
    <w:p w:rsidR="001B0DA4" w:rsidRPr="001B0DA4" w:rsidRDefault="001B0DA4" w:rsidP="001B0DA4">
      <w:pPr>
        <w:pStyle w:val="ac"/>
        <w:rPr>
          <w:b w:val="0"/>
        </w:rPr>
      </w:pPr>
    </w:p>
    <w:p w:rsidR="001B0DA4" w:rsidRPr="001B0DA4" w:rsidRDefault="001B0DA4" w:rsidP="00E5243D">
      <w:pPr>
        <w:pStyle w:val="ac"/>
        <w:widowControl/>
        <w:numPr>
          <w:ilvl w:val="0"/>
          <w:numId w:val="17"/>
        </w:numPr>
        <w:suppressAutoHyphens w:val="0"/>
        <w:rPr>
          <w:b w:val="0"/>
        </w:rPr>
      </w:pPr>
      <w:r w:rsidRPr="001B0DA4">
        <w:rPr>
          <w:b w:val="0"/>
        </w:rPr>
        <w:t>В личное дело сотрудника вносятся, по мере поступления:</w:t>
      </w:r>
    </w:p>
    <w:p w:rsidR="001B0DA4" w:rsidRPr="001B0DA4" w:rsidRDefault="001B0DA4" w:rsidP="00E5243D">
      <w:pPr>
        <w:pStyle w:val="ac"/>
        <w:widowControl/>
        <w:numPr>
          <w:ilvl w:val="0"/>
          <w:numId w:val="19"/>
        </w:numPr>
        <w:suppressAutoHyphens w:val="0"/>
        <w:rPr>
          <w:b w:val="0"/>
        </w:rPr>
      </w:pPr>
      <w:r w:rsidRPr="001B0DA4">
        <w:rPr>
          <w:b w:val="0"/>
        </w:rPr>
        <w:t xml:space="preserve"> личный листок по учету кадров, заполненный сотрудником;</w:t>
      </w:r>
    </w:p>
    <w:p w:rsidR="001B0DA4" w:rsidRPr="001B0DA4" w:rsidRDefault="001B0DA4" w:rsidP="00E5243D">
      <w:pPr>
        <w:pStyle w:val="ac"/>
        <w:widowControl/>
        <w:numPr>
          <w:ilvl w:val="0"/>
          <w:numId w:val="19"/>
        </w:numPr>
        <w:suppressAutoHyphens w:val="0"/>
        <w:rPr>
          <w:b w:val="0"/>
        </w:rPr>
      </w:pPr>
      <w:r w:rsidRPr="001B0DA4">
        <w:rPr>
          <w:b w:val="0"/>
        </w:rPr>
        <w:t>трудовой договор, дополнительные соглашения к трудовому договору;</w:t>
      </w:r>
    </w:p>
    <w:p w:rsidR="001B0DA4" w:rsidRPr="001B0DA4" w:rsidRDefault="001B0DA4" w:rsidP="00E5243D">
      <w:pPr>
        <w:pStyle w:val="ac"/>
        <w:widowControl/>
        <w:numPr>
          <w:ilvl w:val="0"/>
          <w:numId w:val="19"/>
        </w:numPr>
        <w:suppressAutoHyphens w:val="0"/>
        <w:rPr>
          <w:b w:val="0"/>
        </w:rPr>
      </w:pPr>
      <w:r w:rsidRPr="001B0DA4">
        <w:rPr>
          <w:b w:val="0"/>
        </w:rPr>
        <w:t>копии приказов о приеме на работу, о перемещениях, о переводах на другое рабочее место и другое.</w:t>
      </w:r>
    </w:p>
    <w:p w:rsidR="001B0DA4" w:rsidRPr="001B0DA4" w:rsidRDefault="001B0DA4" w:rsidP="00E5243D">
      <w:pPr>
        <w:pStyle w:val="ac"/>
        <w:widowControl/>
        <w:numPr>
          <w:ilvl w:val="0"/>
          <w:numId w:val="19"/>
        </w:numPr>
        <w:suppressAutoHyphens w:val="0"/>
        <w:rPr>
          <w:b w:val="0"/>
        </w:rPr>
      </w:pPr>
      <w:r w:rsidRPr="001B0DA4">
        <w:rPr>
          <w:b w:val="0"/>
        </w:rPr>
        <w:t>сведения о повышении квалификации.</w:t>
      </w:r>
    </w:p>
    <w:p w:rsidR="001B0DA4" w:rsidRDefault="001B0DA4" w:rsidP="00E5243D">
      <w:pPr>
        <w:pStyle w:val="ac"/>
        <w:widowControl/>
        <w:numPr>
          <w:ilvl w:val="0"/>
          <w:numId w:val="19"/>
        </w:numPr>
        <w:suppressAutoHyphens w:val="0"/>
        <w:rPr>
          <w:b w:val="0"/>
        </w:rPr>
      </w:pPr>
      <w:r w:rsidRPr="001B0DA4">
        <w:rPr>
          <w:b w:val="0"/>
        </w:rPr>
        <w:t>прочее.</w:t>
      </w:r>
      <w:r w:rsidRPr="001B0DA4">
        <w:rPr>
          <w:b w:val="0"/>
        </w:rPr>
        <w:tab/>
      </w:r>
    </w:p>
    <w:p w:rsidR="006D0C58" w:rsidRPr="001B0DA4" w:rsidRDefault="006D0C58" w:rsidP="006D0C58">
      <w:pPr>
        <w:pStyle w:val="ac"/>
        <w:widowControl/>
        <w:suppressAutoHyphens w:val="0"/>
        <w:ind w:left="1080"/>
        <w:rPr>
          <w:b w:val="0"/>
        </w:rPr>
      </w:pPr>
    </w:p>
    <w:p w:rsidR="001B0DA4" w:rsidRDefault="001B0DA4" w:rsidP="001B0DA4">
      <w:pPr>
        <w:pStyle w:val="ac"/>
        <w:jc w:val="center"/>
        <w:rPr>
          <w:snapToGrid w:val="0"/>
        </w:rPr>
      </w:pPr>
      <w:r w:rsidRPr="001B0DA4">
        <w:rPr>
          <w:snapToGrid w:val="0"/>
          <w:lang w:val="en-US"/>
        </w:rPr>
        <w:t>II</w:t>
      </w:r>
      <w:r w:rsidRPr="001B0DA4">
        <w:rPr>
          <w:snapToGrid w:val="0"/>
        </w:rPr>
        <w:t>. Личная карточка формы Т-2.</w:t>
      </w:r>
    </w:p>
    <w:p w:rsidR="006D0C58" w:rsidRPr="001B0DA4" w:rsidRDefault="006D0C58" w:rsidP="001B0DA4">
      <w:pPr>
        <w:pStyle w:val="ac"/>
        <w:jc w:val="center"/>
        <w:rPr>
          <w:snapToGrid w:val="0"/>
        </w:rPr>
      </w:pPr>
    </w:p>
    <w:p w:rsidR="001B0DA4" w:rsidRPr="001B0DA4" w:rsidRDefault="001B0DA4" w:rsidP="001B0DA4">
      <w:pPr>
        <w:pStyle w:val="ac"/>
        <w:rPr>
          <w:b w:val="0"/>
        </w:rPr>
      </w:pPr>
      <w:r w:rsidRPr="001B0DA4">
        <w:rPr>
          <w:b w:val="0"/>
        </w:rPr>
        <w:t>Разъяснения по заполнению личной карточки формы № Т-2</w:t>
      </w:r>
    </w:p>
    <w:p w:rsidR="001B0DA4" w:rsidRPr="001B0DA4" w:rsidRDefault="001B0DA4" w:rsidP="00E5243D">
      <w:pPr>
        <w:pStyle w:val="ac"/>
        <w:widowControl/>
        <w:numPr>
          <w:ilvl w:val="0"/>
          <w:numId w:val="20"/>
        </w:numPr>
        <w:suppressAutoHyphens w:val="0"/>
        <w:rPr>
          <w:b w:val="0"/>
        </w:rPr>
      </w:pPr>
      <w:r w:rsidRPr="001B0DA4">
        <w:rPr>
          <w:b w:val="0"/>
        </w:rPr>
        <w:t>При заполнении раздела 2 личных карточек на сержантов (старшин), солдат (матросов) запаса должны соблюдаться следующие требования:</w:t>
      </w:r>
    </w:p>
    <w:p w:rsidR="001B0DA4" w:rsidRPr="001B0DA4" w:rsidRDefault="001B0DA4" w:rsidP="00E5243D">
      <w:pPr>
        <w:pStyle w:val="ac"/>
        <w:widowControl/>
        <w:numPr>
          <w:ilvl w:val="0"/>
          <w:numId w:val="21"/>
        </w:numPr>
        <w:suppressAutoHyphens w:val="0"/>
        <w:rPr>
          <w:b w:val="0"/>
        </w:rPr>
      </w:pPr>
      <w:r w:rsidRPr="001B0DA4">
        <w:rPr>
          <w:b w:val="0"/>
        </w:rPr>
        <w:t>в строке «Группа учета» проставляются: «ВС», «ВМС», «КНБ», «МВД» согласно записи в военном билете;</w:t>
      </w:r>
    </w:p>
    <w:p w:rsidR="001B0DA4" w:rsidRPr="001B0DA4" w:rsidRDefault="001B0DA4" w:rsidP="00E5243D">
      <w:pPr>
        <w:pStyle w:val="ac"/>
        <w:widowControl/>
        <w:numPr>
          <w:ilvl w:val="0"/>
          <w:numId w:val="21"/>
        </w:numPr>
        <w:suppressAutoHyphens w:val="0"/>
        <w:rPr>
          <w:b w:val="0"/>
        </w:rPr>
      </w:pPr>
      <w:r w:rsidRPr="001B0DA4">
        <w:rPr>
          <w:b w:val="0"/>
        </w:rPr>
        <w:t>в строке «Категория учета» указываются цифрой «1» или «2» согласно записи в военном билете;</w:t>
      </w:r>
    </w:p>
    <w:p w:rsidR="001B0DA4" w:rsidRPr="001B0DA4" w:rsidRDefault="001B0DA4" w:rsidP="00E5243D">
      <w:pPr>
        <w:pStyle w:val="ac"/>
        <w:widowControl/>
        <w:numPr>
          <w:ilvl w:val="0"/>
          <w:numId w:val="21"/>
        </w:numPr>
        <w:suppressAutoHyphens w:val="0"/>
        <w:rPr>
          <w:b w:val="0"/>
        </w:rPr>
      </w:pPr>
      <w:r w:rsidRPr="001B0DA4">
        <w:rPr>
          <w:b w:val="0"/>
        </w:rPr>
        <w:lastRenderedPageBreak/>
        <w:t>в строке «Состав» проставляется: «сержанты (старшины)», «солдаты (матросы)», согласно записи в военном билете (для офицеров запаса «офицеры»);</w:t>
      </w:r>
    </w:p>
    <w:p w:rsidR="001B0DA4" w:rsidRPr="001B0DA4" w:rsidRDefault="001B0DA4" w:rsidP="00E5243D">
      <w:pPr>
        <w:pStyle w:val="ac"/>
        <w:widowControl/>
        <w:numPr>
          <w:ilvl w:val="0"/>
          <w:numId w:val="21"/>
        </w:numPr>
        <w:suppressAutoHyphens w:val="0"/>
        <w:rPr>
          <w:b w:val="0"/>
        </w:rPr>
      </w:pPr>
      <w:r w:rsidRPr="001B0DA4">
        <w:rPr>
          <w:b w:val="0"/>
        </w:rPr>
        <w:t>в строке «Воинское звание» проставляются: рядовой, ефрейтор, младший сержант и т.д., согласно записи в военном билете;</w:t>
      </w:r>
    </w:p>
    <w:p w:rsidR="001B0DA4" w:rsidRPr="001B0DA4" w:rsidRDefault="001B0DA4" w:rsidP="00E5243D">
      <w:pPr>
        <w:pStyle w:val="ac"/>
        <w:widowControl/>
        <w:numPr>
          <w:ilvl w:val="0"/>
          <w:numId w:val="21"/>
        </w:numPr>
        <w:suppressAutoHyphens w:val="0"/>
        <w:rPr>
          <w:b w:val="0"/>
        </w:rPr>
      </w:pPr>
      <w:r w:rsidRPr="001B0DA4">
        <w:rPr>
          <w:b w:val="0"/>
        </w:rPr>
        <w:t>в строке «Военно-учетная специальность №.» записывается должностная квалификация военнообязанного, которая должна</w:t>
      </w:r>
      <w:r w:rsidRPr="00335A09">
        <w:t xml:space="preserve"> </w:t>
      </w:r>
      <w:r w:rsidRPr="00795C74">
        <w:rPr>
          <w:b w:val="0"/>
        </w:rPr>
        <w:t xml:space="preserve">соответствовать </w:t>
      </w:r>
      <w:r w:rsidRPr="001B0DA4">
        <w:rPr>
          <w:b w:val="0"/>
        </w:rPr>
        <w:t>семизначному полному обозначению ВУС согласно записи в пункте 17 военного билета;</w:t>
      </w:r>
    </w:p>
    <w:p w:rsidR="001B0DA4" w:rsidRPr="001B0DA4" w:rsidRDefault="001B0DA4" w:rsidP="00E5243D">
      <w:pPr>
        <w:pStyle w:val="ac"/>
        <w:widowControl/>
        <w:numPr>
          <w:ilvl w:val="0"/>
          <w:numId w:val="21"/>
        </w:numPr>
        <w:suppressAutoHyphens w:val="0"/>
        <w:rPr>
          <w:b w:val="0"/>
        </w:rPr>
      </w:pPr>
      <w:r w:rsidRPr="001B0DA4">
        <w:rPr>
          <w:b w:val="0"/>
        </w:rPr>
        <w:t>в строке «Годность к воинской службе» проставляются: «строевой», «нестроевой», «не годен» на основании записи в пунктах 5 и 19 военного билета;</w:t>
      </w:r>
    </w:p>
    <w:p w:rsidR="001B0DA4" w:rsidRPr="001B0DA4" w:rsidRDefault="001B0DA4" w:rsidP="00E5243D">
      <w:pPr>
        <w:pStyle w:val="ac"/>
        <w:widowControl/>
        <w:numPr>
          <w:ilvl w:val="0"/>
          <w:numId w:val="21"/>
        </w:numPr>
        <w:suppressAutoHyphens w:val="0"/>
        <w:rPr>
          <w:b w:val="0"/>
        </w:rPr>
      </w:pPr>
      <w:r w:rsidRPr="001B0DA4">
        <w:rPr>
          <w:b w:val="0"/>
        </w:rPr>
        <w:t>в строке «Наименование управления (отдела) по делам обороны по место жительству» указывается наименование управления (отдела) по делам обороны, в котором военнообязанный состоит на воинском учете, если же военнообязанный состоит на воинском учете в местных исполнительных органах, то указывается наименование управления (отдела) по делам обороны, осуществляющего руководство этим учетным органом;</w:t>
      </w:r>
    </w:p>
    <w:p w:rsidR="001B0DA4" w:rsidRPr="001B0DA4" w:rsidRDefault="001B0DA4" w:rsidP="00E5243D">
      <w:pPr>
        <w:pStyle w:val="ac"/>
        <w:widowControl/>
        <w:numPr>
          <w:ilvl w:val="0"/>
          <w:numId w:val="21"/>
        </w:numPr>
        <w:suppressAutoHyphens w:val="0"/>
        <w:rPr>
          <w:b w:val="0"/>
        </w:rPr>
      </w:pPr>
      <w:r w:rsidRPr="001B0DA4">
        <w:rPr>
          <w:b w:val="0"/>
        </w:rPr>
        <w:t>в строке «Состоит на специальном учете №.» карандашом проставляются серия и номер удостоверения об отсрочке, номер перечня, пункта и раздела перечня постановления), по которому оформлено бронирование военнообязанного, а также дата оформления отсрочки управлением (отделом) по делам обороны.</w:t>
      </w:r>
    </w:p>
    <w:p w:rsidR="001B0DA4" w:rsidRPr="001B0DA4" w:rsidRDefault="001B0DA4" w:rsidP="00E5243D">
      <w:pPr>
        <w:pStyle w:val="ac"/>
        <w:widowControl/>
        <w:numPr>
          <w:ilvl w:val="0"/>
          <w:numId w:val="20"/>
        </w:numPr>
        <w:suppressAutoHyphens w:val="0"/>
        <w:rPr>
          <w:b w:val="0"/>
        </w:rPr>
      </w:pPr>
      <w:r w:rsidRPr="001B0DA4">
        <w:rPr>
          <w:b w:val="0"/>
        </w:rPr>
        <w:t>Сведения о воинском учете в личных карточках на офицеров запаса заполняются в порядке, изложенном в пункте 1 настоящего разъяснения, со следующими особенностями:</w:t>
      </w:r>
    </w:p>
    <w:p w:rsidR="001B0DA4" w:rsidRPr="001B0DA4" w:rsidRDefault="001B0DA4" w:rsidP="00E5243D">
      <w:pPr>
        <w:pStyle w:val="ac"/>
        <w:widowControl/>
        <w:numPr>
          <w:ilvl w:val="0"/>
          <w:numId w:val="22"/>
        </w:numPr>
        <w:suppressAutoHyphens w:val="0"/>
        <w:rPr>
          <w:b w:val="0"/>
        </w:rPr>
      </w:pPr>
      <w:r w:rsidRPr="001B0DA4">
        <w:rPr>
          <w:b w:val="0"/>
        </w:rPr>
        <w:t>в строке «Военно-учетная специальность №.» записывается шестизначное цифровое обозначение согласно записи в пункте 6 военного билета офицера запаса;</w:t>
      </w:r>
    </w:p>
    <w:p w:rsidR="001B0DA4" w:rsidRPr="001B0DA4" w:rsidRDefault="001B0DA4" w:rsidP="00E5243D">
      <w:pPr>
        <w:pStyle w:val="ac"/>
        <w:widowControl/>
        <w:numPr>
          <w:ilvl w:val="0"/>
          <w:numId w:val="22"/>
        </w:numPr>
        <w:suppressAutoHyphens w:val="0"/>
        <w:rPr>
          <w:b w:val="0"/>
        </w:rPr>
      </w:pPr>
      <w:r w:rsidRPr="001B0DA4">
        <w:rPr>
          <w:b w:val="0"/>
        </w:rPr>
        <w:t>строка «Годность к воинской службе» на офицеров запаса, состоящих на воинском учете, не заполняется. На офицеров запаса, исключенных с воинского учета, эта строка заполняется на основании записей в пункте 20 военного билета.</w:t>
      </w:r>
    </w:p>
    <w:p w:rsidR="001B0DA4" w:rsidRPr="001B0DA4" w:rsidRDefault="001B0DA4" w:rsidP="00E5243D">
      <w:pPr>
        <w:pStyle w:val="ac"/>
        <w:widowControl/>
        <w:numPr>
          <w:ilvl w:val="0"/>
          <w:numId w:val="20"/>
        </w:numPr>
        <w:suppressAutoHyphens w:val="0"/>
        <w:rPr>
          <w:b w:val="0"/>
        </w:rPr>
      </w:pPr>
      <w:r w:rsidRPr="001B0DA4">
        <w:rPr>
          <w:b w:val="0"/>
        </w:rPr>
        <w:t>При заполнении личных карточек на призывников:</w:t>
      </w:r>
    </w:p>
    <w:p w:rsidR="001B0DA4" w:rsidRPr="001B0DA4" w:rsidRDefault="001B0DA4" w:rsidP="00E5243D">
      <w:pPr>
        <w:pStyle w:val="ac"/>
        <w:widowControl/>
        <w:numPr>
          <w:ilvl w:val="0"/>
          <w:numId w:val="23"/>
        </w:numPr>
        <w:suppressAutoHyphens w:val="0"/>
        <w:rPr>
          <w:b w:val="0"/>
        </w:rPr>
      </w:pPr>
      <w:r w:rsidRPr="001B0DA4">
        <w:rPr>
          <w:b w:val="0"/>
        </w:rPr>
        <w:t>в строке «Наименование управления (отдела) по делам обороны по место жительству» указывается управление (отдел) по делам обороны, в котором призывник состоит на учете;</w:t>
      </w:r>
    </w:p>
    <w:p w:rsidR="001B0DA4" w:rsidRPr="001B0DA4" w:rsidRDefault="001B0DA4" w:rsidP="00E5243D">
      <w:pPr>
        <w:pStyle w:val="ac"/>
        <w:widowControl/>
        <w:numPr>
          <w:ilvl w:val="0"/>
          <w:numId w:val="23"/>
        </w:numPr>
        <w:suppressAutoHyphens w:val="0"/>
        <w:rPr>
          <w:b w:val="0"/>
        </w:rPr>
      </w:pPr>
      <w:r w:rsidRPr="001B0DA4">
        <w:rPr>
          <w:b w:val="0"/>
        </w:rPr>
        <w:t>в строке «Состоит на специальном учете №...» указывается, пользуется ли призывник отсрочкой от призыва на срочную воинскую службу и на какой срок.</w:t>
      </w:r>
    </w:p>
    <w:p w:rsidR="001B0DA4" w:rsidRPr="001B0DA4" w:rsidRDefault="001B0DA4" w:rsidP="00E5243D">
      <w:pPr>
        <w:pStyle w:val="ac"/>
        <w:widowControl/>
        <w:numPr>
          <w:ilvl w:val="0"/>
          <w:numId w:val="20"/>
        </w:numPr>
        <w:suppressAutoHyphens w:val="0"/>
        <w:rPr>
          <w:b w:val="0"/>
        </w:rPr>
      </w:pPr>
      <w:r w:rsidRPr="001B0DA4">
        <w:rPr>
          <w:b w:val="0"/>
        </w:rPr>
        <w:t>В личных карточках на лиц, достигших предельных возрастов состояния в запасе, по</w:t>
      </w:r>
    </w:p>
    <w:p w:rsidR="001B0DA4" w:rsidRPr="001B0DA4" w:rsidRDefault="001B0DA4" w:rsidP="001B0DA4">
      <w:pPr>
        <w:pStyle w:val="ac"/>
        <w:ind w:left="720"/>
        <w:rPr>
          <w:b w:val="0"/>
        </w:rPr>
      </w:pPr>
      <w:r w:rsidRPr="001B0DA4">
        <w:rPr>
          <w:b w:val="0"/>
        </w:rPr>
        <w:t>указанию начальника управления (отдела) по делам обороны после 1-го января ежегодно перечеркиваются сведения о воинском учете и производится отметка: «Исключен с воинского учета по возрасту».</w:t>
      </w:r>
    </w:p>
    <w:p w:rsidR="001B0DA4" w:rsidRPr="001B0DA4" w:rsidRDefault="001B0DA4" w:rsidP="00E5243D">
      <w:pPr>
        <w:pStyle w:val="ac"/>
        <w:widowControl/>
        <w:numPr>
          <w:ilvl w:val="0"/>
          <w:numId w:val="20"/>
        </w:numPr>
        <w:suppressAutoHyphens w:val="0"/>
        <w:rPr>
          <w:b w:val="0"/>
        </w:rPr>
      </w:pPr>
      <w:r w:rsidRPr="001B0DA4">
        <w:rPr>
          <w:b w:val="0"/>
        </w:rPr>
        <w:lastRenderedPageBreak/>
        <w:t>Личные карточки на военнообязанных и призывников хранятся в алфавитном порядке в отдельной картотеке, которая делится на четыре группы:</w:t>
      </w:r>
    </w:p>
    <w:p w:rsidR="001B0DA4" w:rsidRPr="001B0DA4" w:rsidRDefault="001B0DA4" w:rsidP="00E5243D">
      <w:pPr>
        <w:pStyle w:val="ac"/>
        <w:widowControl/>
        <w:numPr>
          <w:ilvl w:val="0"/>
          <w:numId w:val="24"/>
        </w:numPr>
        <w:suppressAutoHyphens w:val="0"/>
        <w:rPr>
          <w:b w:val="0"/>
        </w:rPr>
      </w:pPr>
      <w:r w:rsidRPr="001B0DA4">
        <w:rPr>
          <w:b w:val="0"/>
        </w:rPr>
        <w:t>первая - личные карточки на офицерский состав запаса;</w:t>
      </w:r>
    </w:p>
    <w:p w:rsidR="001B0DA4" w:rsidRPr="001B0DA4" w:rsidRDefault="001B0DA4" w:rsidP="00E5243D">
      <w:pPr>
        <w:pStyle w:val="ac"/>
        <w:widowControl/>
        <w:numPr>
          <w:ilvl w:val="0"/>
          <w:numId w:val="24"/>
        </w:numPr>
        <w:suppressAutoHyphens w:val="0"/>
        <w:rPr>
          <w:b w:val="0"/>
        </w:rPr>
      </w:pPr>
      <w:r w:rsidRPr="00335A09">
        <w:t xml:space="preserve"> </w:t>
      </w:r>
      <w:r w:rsidRPr="001B0DA4">
        <w:rPr>
          <w:b w:val="0"/>
        </w:rPr>
        <w:t>вторая - личные карточки на сержантов (старшин) и солдат (матросов) запаса;</w:t>
      </w:r>
    </w:p>
    <w:p w:rsidR="001B0DA4" w:rsidRPr="001B0DA4" w:rsidRDefault="001B0DA4" w:rsidP="00E5243D">
      <w:pPr>
        <w:pStyle w:val="ac"/>
        <w:widowControl/>
        <w:numPr>
          <w:ilvl w:val="0"/>
          <w:numId w:val="24"/>
        </w:numPr>
        <w:suppressAutoHyphens w:val="0"/>
        <w:rPr>
          <w:b w:val="0"/>
        </w:rPr>
      </w:pPr>
      <w:r w:rsidRPr="001B0DA4">
        <w:rPr>
          <w:b w:val="0"/>
        </w:rPr>
        <w:t>третья - личные карточки на военнообязанных женщин;</w:t>
      </w:r>
    </w:p>
    <w:p w:rsidR="001B0DA4" w:rsidRPr="001B0DA4" w:rsidRDefault="001B0DA4" w:rsidP="00E5243D">
      <w:pPr>
        <w:pStyle w:val="ac"/>
        <w:widowControl/>
        <w:numPr>
          <w:ilvl w:val="0"/>
          <w:numId w:val="24"/>
        </w:numPr>
        <w:suppressAutoHyphens w:val="0"/>
        <w:rPr>
          <w:b w:val="0"/>
        </w:rPr>
      </w:pPr>
      <w:r w:rsidRPr="001B0DA4">
        <w:rPr>
          <w:b w:val="0"/>
        </w:rPr>
        <w:t>четвертая - личные карточки на призывников.</w:t>
      </w:r>
    </w:p>
    <w:p w:rsidR="001B0DA4" w:rsidRDefault="001B0DA4" w:rsidP="001B0DA4">
      <w:pPr>
        <w:pStyle w:val="ac"/>
        <w:ind w:firstLine="708"/>
        <w:rPr>
          <w:b w:val="0"/>
        </w:rPr>
      </w:pPr>
      <w:r w:rsidRPr="001B0DA4">
        <w:rPr>
          <w:b w:val="0"/>
        </w:rPr>
        <w:t>Личные карточки на лиц, исключенных с воинского учета по возрасту или состоянию здоровья, хранятся в общей картотеке.  Картотека личных карточек военнообязанных и призывников хранится в местах, исключающих доступ к ней посторонних лиц.</w:t>
      </w:r>
    </w:p>
    <w:p w:rsidR="006D0C58" w:rsidRPr="001B0DA4" w:rsidRDefault="006D0C58" w:rsidP="001B0DA4">
      <w:pPr>
        <w:pStyle w:val="ac"/>
        <w:ind w:firstLine="708"/>
        <w:rPr>
          <w:b w:val="0"/>
        </w:rPr>
      </w:pPr>
    </w:p>
    <w:p w:rsidR="001B0DA4" w:rsidRDefault="001B0DA4" w:rsidP="001B0DA4">
      <w:pPr>
        <w:pStyle w:val="ac"/>
        <w:jc w:val="center"/>
        <w:rPr>
          <w:snapToGrid w:val="0"/>
        </w:rPr>
      </w:pPr>
      <w:r w:rsidRPr="00335A09">
        <w:rPr>
          <w:snapToGrid w:val="0"/>
          <w:lang w:val="en-US"/>
        </w:rPr>
        <w:t>III</w:t>
      </w:r>
      <w:r w:rsidRPr="00335A09">
        <w:rPr>
          <w:snapToGrid w:val="0"/>
        </w:rPr>
        <w:t>. Трудовая книжка.</w:t>
      </w:r>
    </w:p>
    <w:p w:rsidR="006D0C58" w:rsidRPr="00335A09" w:rsidRDefault="006D0C58" w:rsidP="001B0DA4">
      <w:pPr>
        <w:pStyle w:val="ac"/>
        <w:jc w:val="center"/>
        <w:rPr>
          <w:b w:val="0"/>
          <w:snapToGrid w:val="0"/>
        </w:rPr>
      </w:pPr>
    </w:p>
    <w:p w:rsidR="001B0DA4" w:rsidRPr="00335A09" w:rsidRDefault="001B0DA4" w:rsidP="001B0DA4">
      <w:pPr>
        <w:pStyle w:val="ac"/>
        <w:rPr>
          <w:rStyle w:val="s1"/>
          <w:b w:val="0"/>
          <w:sz w:val="28"/>
          <w:szCs w:val="28"/>
        </w:rPr>
      </w:pPr>
      <w:r w:rsidRPr="00335A09">
        <w:rPr>
          <w:rStyle w:val="s1"/>
          <w:sz w:val="28"/>
          <w:szCs w:val="28"/>
        </w:rPr>
        <w:t>Порядок ведения трудовых книжек</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Трудовая книжка (при ее наличии) ведется работодателем для подтверждения трудовой деятельности работника.</w:t>
      </w:r>
    </w:p>
    <w:p w:rsidR="001B0DA4" w:rsidRPr="001B0DA4" w:rsidRDefault="001B0DA4" w:rsidP="00E5243D">
      <w:pPr>
        <w:pStyle w:val="ac"/>
        <w:widowControl/>
        <w:numPr>
          <w:ilvl w:val="0"/>
          <w:numId w:val="25"/>
        </w:numPr>
        <w:suppressAutoHyphens w:val="0"/>
      </w:pPr>
      <w:r w:rsidRPr="001B0DA4">
        <w:rPr>
          <w:rStyle w:val="s0"/>
          <w:sz w:val="28"/>
          <w:szCs w:val="28"/>
        </w:rPr>
        <w:t>В трудовую книжку вносятся:</w:t>
      </w:r>
    </w:p>
    <w:p w:rsidR="001B0DA4" w:rsidRPr="001B0DA4" w:rsidRDefault="001B0DA4" w:rsidP="00E5243D">
      <w:pPr>
        <w:pStyle w:val="ac"/>
        <w:widowControl/>
        <w:numPr>
          <w:ilvl w:val="0"/>
          <w:numId w:val="26"/>
        </w:numPr>
        <w:suppressAutoHyphens w:val="0"/>
        <w:rPr>
          <w:rStyle w:val="s0"/>
          <w:sz w:val="28"/>
          <w:szCs w:val="28"/>
        </w:rPr>
      </w:pPr>
      <w:r w:rsidRPr="001B0DA4">
        <w:rPr>
          <w:rStyle w:val="s0"/>
          <w:sz w:val="28"/>
          <w:szCs w:val="28"/>
        </w:rPr>
        <w:t>сведения о работнике: фамилия, имя, отчество, дата рождения, образование, профессия, специальность;</w:t>
      </w:r>
    </w:p>
    <w:p w:rsidR="001B0DA4" w:rsidRPr="001B0DA4" w:rsidRDefault="001B0DA4" w:rsidP="00E5243D">
      <w:pPr>
        <w:pStyle w:val="ac"/>
        <w:widowControl/>
        <w:numPr>
          <w:ilvl w:val="0"/>
          <w:numId w:val="26"/>
        </w:numPr>
        <w:suppressAutoHyphens w:val="0"/>
        <w:rPr>
          <w:rStyle w:val="s0"/>
          <w:sz w:val="28"/>
          <w:szCs w:val="28"/>
        </w:rPr>
      </w:pPr>
      <w:r w:rsidRPr="001B0DA4">
        <w:rPr>
          <w:rStyle w:val="s0"/>
          <w:sz w:val="28"/>
          <w:szCs w:val="28"/>
        </w:rPr>
        <w:t>сведения о работе: прием на работу, перевод на другую работу, прекращение трудового договора;</w:t>
      </w:r>
    </w:p>
    <w:p w:rsidR="001B0DA4" w:rsidRPr="001B0DA4" w:rsidRDefault="001B0DA4" w:rsidP="00E5243D">
      <w:pPr>
        <w:pStyle w:val="ac"/>
        <w:widowControl/>
        <w:numPr>
          <w:ilvl w:val="0"/>
          <w:numId w:val="26"/>
        </w:numPr>
        <w:suppressAutoHyphens w:val="0"/>
        <w:rPr>
          <w:color w:val="000000"/>
        </w:rPr>
      </w:pPr>
      <w:r w:rsidRPr="001B0DA4">
        <w:rPr>
          <w:rStyle w:val="s0"/>
          <w:sz w:val="28"/>
          <w:szCs w:val="28"/>
        </w:rPr>
        <w:t>сведения о награждениях и поощрениях.</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Записи о применении дисциплинарных взысканий в отношении работника в трудовую книжку не вносятся.</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Все записи о датах заключения трудового договора либо его прекращения, перевода на другую работу, награждения, поощрения производятся арабскими цифрами (число и месяц двузначными цифрами, год указывается полностью) в соответствии с актом работодателя после заключения трудового договора либо его прекращения, перевода на другую работу, награждения или поощрения.</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Сведения о работнике записываются на первой странице трудовой книжки и заверяются первым руководителем либо уполномоченным им должностным лицом, печатью организации по просьбе работника впервые приступившего к работе.</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Фамилия, имя, отчество (полностью без сокращений) и дата рождения указываются на основании документов, удостоверяющих личность.</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Образование, профессия и специальность указываются на основании подтверждающих документов о полученном образовании.</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В раздел «Сведения о работе» отдельной строкой в виде заголовка указывается полное наименование работодателя.</w:t>
      </w:r>
    </w:p>
    <w:p w:rsidR="001B0DA4" w:rsidRPr="001B0DA4" w:rsidRDefault="001B0DA4" w:rsidP="001B0DA4">
      <w:pPr>
        <w:pStyle w:val="ac"/>
        <w:ind w:firstLine="360"/>
        <w:rPr>
          <w:rStyle w:val="s0"/>
          <w:sz w:val="28"/>
          <w:szCs w:val="28"/>
        </w:rPr>
      </w:pPr>
      <w:r w:rsidRPr="001B0DA4">
        <w:rPr>
          <w:rStyle w:val="s0"/>
          <w:sz w:val="28"/>
          <w:szCs w:val="28"/>
        </w:rPr>
        <w:t>Записи о наименовании работы или должности, на которую принят работник, производятся на основании трудового договора, акта работодателя, штатного расписания организации.</w:t>
      </w:r>
    </w:p>
    <w:p w:rsidR="001B0DA4" w:rsidRPr="001B0DA4" w:rsidRDefault="001B0DA4" w:rsidP="001B0DA4">
      <w:pPr>
        <w:pStyle w:val="ac"/>
        <w:ind w:firstLine="360"/>
        <w:rPr>
          <w:color w:val="000000"/>
        </w:rPr>
      </w:pPr>
      <w:r w:rsidRPr="001B0DA4">
        <w:rPr>
          <w:rStyle w:val="s0"/>
          <w:sz w:val="28"/>
          <w:szCs w:val="28"/>
        </w:rPr>
        <w:t xml:space="preserve">Если за время работы работника изменится наименование юридического лица, то </w:t>
      </w:r>
      <w:r w:rsidRPr="001B0DA4">
        <w:rPr>
          <w:rStyle w:val="s0"/>
          <w:sz w:val="28"/>
          <w:szCs w:val="28"/>
        </w:rPr>
        <w:lastRenderedPageBreak/>
        <w:t>в графе 3 отдельной строкой производится соответствующая запись, а в графе 4 указывается основание изменения наименования (дата и номер свидетельства о регистрации или перерегистрации юридического лица).</w:t>
      </w:r>
    </w:p>
    <w:p w:rsidR="001B0DA4" w:rsidRPr="001B0DA4" w:rsidRDefault="001B0DA4" w:rsidP="00E5243D">
      <w:pPr>
        <w:pStyle w:val="ac"/>
        <w:widowControl/>
        <w:numPr>
          <w:ilvl w:val="0"/>
          <w:numId w:val="25"/>
        </w:numPr>
        <w:suppressAutoHyphens w:val="0"/>
        <w:rPr>
          <w:color w:val="000000"/>
        </w:rPr>
      </w:pPr>
      <w:r w:rsidRPr="001B0DA4">
        <w:rPr>
          <w:rStyle w:val="s0"/>
          <w:sz w:val="28"/>
          <w:szCs w:val="28"/>
        </w:rPr>
        <w:t>В раздел «Сведения о награждениях и поощрениях» вносятся следующие сведения:</w:t>
      </w:r>
    </w:p>
    <w:p w:rsidR="001B0DA4" w:rsidRPr="001B0DA4" w:rsidRDefault="001B0DA4" w:rsidP="00E5243D">
      <w:pPr>
        <w:pStyle w:val="ac"/>
        <w:widowControl/>
        <w:numPr>
          <w:ilvl w:val="0"/>
          <w:numId w:val="27"/>
        </w:numPr>
        <w:suppressAutoHyphens w:val="0"/>
        <w:rPr>
          <w:rStyle w:val="s0"/>
          <w:sz w:val="28"/>
          <w:szCs w:val="28"/>
        </w:rPr>
      </w:pPr>
      <w:r w:rsidRPr="001B0DA4">
        <w:rPr>
          <w:rStyle w:val="s0"/>
          <w:sz w:val="28"/>
          <w:szCs w:val="28"/>
        </w:rPr>
        <w:t>о награждениях государственными наградами Республики Казахстан и присвоении почетных званий;</w:t>
      </w:r>
    </w:p>
    <w:p w:rsidR="001B0DA4" w:rsidRPr="001B0DA4" w:rsidRDefault="001B0DA4" w:rsidP="00E5243D">
      <w:pPr>
        <w:pStyle w:val="ac"/>
        <w:widowControl/>
        <w:numPr>
          <w:ilvl w:val="0"/>
          <w:numId w:val="27"/>
        </w:numPr>
        <w:suppressAutoHyphens w:val="0"/>
        <w:rPr>
          <w:rStyle w:val="s0"/>
          <w:sz w:val="28"/>
          <w:szCs w:val="28"/>
        </w:rPr>
      </w:pPr>
      <w:r w:rsidRPr="001B0DA4">
        <w:rPr>
          <w:rStyle w:val="s0"/>
          <w:sz w:val="28"/>
          <w:szCs w:val="28"/>
        </w:rPr>
        <w:t>о награждениях почетными грамотами, нагрудными знаками, дипломами;</w:t>
      </w:r>
    </w:p>
    <w:p w:rsidR="001B0DA4" w:rsidRPr="001B0DA4" w:rsidRDefault="001B0DA4" w:rsidP="00E5243D">
      <w:pPr>
        <w:pStyle w:val="ac"/>
        <w:widowControl/>
        <w:numPr>
          <w:ilvl w:val="0"/>
          <w:numId w:val="27"/>
        </w:numPr>
        <w:suppressAutoHyphens w:val="0"/>
      </w:pPr>
      <w:r w:rsidRPr="001B0DA4">
        <w:rPr>
          <w:rStyle w:val="s0"/>
          <w:sz w:val="28"/>
          <w:szCs w:val="28"/>
        </w:rPr>
        <w:t>о поощрениях за успехи в труде, в соответствии с трудовым, коллективным договорами и актами работодателя.</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Все записи в трудовой книжке о приеме на работу, о прекращении трудового договора, переводе на другую работу, а также о награждениях и поощрениях вносятся первым руководителем либо уполномоченным им должностным лицом после издания соответствующего акта работодателя и должны соответствовать его тексту. При прекращении трудового договора запись в трудовой книжке вносится не позднее дня прекращения трудового договора.</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В случае выявления неправильной или неточной записи сведений о трудовой деятельности работника исправления производятся работодателем, которым была внесена соответствующая запись.</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Изменение записей о фамилии, имени, отчестве и дате рождения работника производится работодателем по последнему месту работы на основании документов, удостоверяющих личность, свидетельства о браке, расторжении брака, об изменении фамилии, имени, отчества. Указанные изменения вносятся на первой странице (титульном листе)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записываются на внутренней стороне обложки и заверяются подписью руководителя или уполномоченного им лица и печатью организации или печатью кадровой службы.</w:t>
      </w:r>
    </w:p>
    <w:p w:rsidR="001B0DA4" w:rsidRPr="001B0DA4" w:rsidRDefault="001B0DA4" w:rsidP="001B0DA4">
      <w:pPr>
        <w:pStyle w:val="ac"/>
        <w:ind w:firstLine="708"/>
      </w:pPr>
      <w:r w:rsidRPr="001B0DA4">
        <w:rPr>
          <w:rStyle w:val="s0"/>
          <w:sz w:val="28"/>
          <w:szCs w:val="28"/>
        </w:rPr>
        <w:t>При изменении сведений о работе изменение записей производится путем признания их недействительными и внесения правильных записей, в следующем порядке: после указания соответствующего порядкового номера, даты внесения записи в графе 3 производится следующая запись: «Запись за № таким-то недействительна. Принят по такой-то должности» и в графе 4 повторяется дата и номер приказа (распоряжения) работодателя, запись из которого неправильно внесена в трудовую книжку.</w:t>
      </w:r>
    </w:p>
    <w:p w:rsidR="001B0DA4" w:rsidRPr="001B0DA4" w:rsidRDefault="001B0DA4" w:rsidP="001B0DA4">
      <w:pPr>
        <w:pStyle w:val="ac"/>
      </w:pPr>
      <w:r w:rsidRPr="001B0DA4">
        <w:tab/>
      </w:r>
      <w:r w:rsidRPr="00795C74">
        <w:rPr>
          <w:b w:val="0"/>
        </w:rPr>
        <w:t>В</w:t>
      </w:r>
      <w:r w:rsidRPr="001B0DA4">
        <w:rPr>
          <w:rStyle w:val="s0"/>
          <w:sz w:val="28"/>
          <w:szCs w:val="28"/>
        </w:rPr>
        <w:t xml:space="preserve"> таком же порядке признается недействительной запись о прекращении трудового договора и переводе на другую работу в случае незаконного расторжения трудового договора или перевода и восстановления на прежней работе или изменения формулировки причины прекращения трудового договора. Производится следующая запись: «Запись за № таким-то недействительна, восстановлен на прежней должности». При изменении формулировки причины расторжения трудового договора производится следующая запись: «Запись за № таким-то недействительна, трудовой договор прекращен (или расторгнут)» и указывается новая формулировка. В графе 4 в этом случае делается ссылка на приказ о </w:t>
      </w:r>
      <w:r w:rsidRPr="001B0DA4">
        <w:rPr>
          <w:rStyle w:val="s0"/>
          <w:sz w:val="28"/>
          <w:szCs w:val="28"/>
        </w:rPr>
        <w:lastRenderedPageBreak/>
        <w:t>восстановлении на работе или изменении формулировки причины прекращения трудового договора.</w:t>
      </w:r>
    </w:p>
    <w:p w:rsidR="001B0DA4" w:rsidRPr="001B0DA4" w:rsidRDefault="001B0DA4" w:rsidP="001B0DA4">
      <w:pPr>
        <w:pStyle w:val="ac"/>
      </w:pPr>
      <w:r w:rsidRPr="001B0DA4">
        <w:tab/>
      </w:r>
      <w:r w:rsidRPr="001B0DA4">
        <w:rPr>
          <w:rStyle w:val="s0"/>
          <w:sz w:val="28"/>
          <w:szCs w:val="28"/>
        </w:rPr>
        <w:t>Исправленные сведения о трудовой деятельности должны соответствовать сведениям в документах, подтверждающих трудовую деятельность работника (трудовом договоре с отметкой работодателя о дате и основании его прекращения; выписке из актов работодателя, подтверждающих возникновение и прекращение трудовых отношений на основе заключения и прекращения трудового договора; выписке из ведомости выдачи заработной платы работникам; послужном списке (перечне сведений о работе, трудовой деятельности работника), подписанным работодателем, заверенным печатью организации либо нотариально; архивной справке, содержащей сведения о трудовой деятельности работника).</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В случае, если в трудовой книжке заполнены все страницы одного из разделов, то в нее вшивается вкладыш между последней страницей и обложкой трудовой книжки. Нумерация записей во вкладыше продолжает нумерацию записей в трудовой книжке.</w:t>
      </w:r>
      <w:r w:rsidRPr="001B0DA4">
        <w:t xml:space="preserve"> </w:t>
      </w:r>
      <w:r w:rsidRPr="001B0DA4">
        <w:rPr>
          <w:rStyle w:val="s0"/>
          <w:sz w:val="28"/>
          <w:szCs w:val="28"/>
        </w:rPr>
        <w:t>Вкладыш без трудовой книжки недействителен.</w:t>
      </w:r>
    </w:p>
    <w:p w:rsidR="001B0DA4" w:rsidRPr="001B0DA4" w:rsidRDefault="001B0DA4" w:rsidP="00E5243D">
      <w:pPr>
        <w:pStyle w:val="ac"/>
        <w:widowControl/>
        <w:numPr>
          <w:ilvl w:val="0"/>
          <w:numId w:val="25"/>
        </w:numPr>
        <w:suppressAutoHyphens w:val="0"/>
        <w:rPr>
          <w:rStyle w:val="s0"/>
          <w:sz w:val="28"/>
          <w:szCs w:val="28"/>
        </w:rPr>
      </w:pPr>
      <w:r w:rsidRPr="001B0DA4">
        <w:rPr>
          <w:rStyle w:val="s0"/>
          <w:sz w:val="28"/>
          <w:szCs w:val="28"/>
        </w:rPr>
        <w:t>При прекращении с работником трудового договора все записи о работе, награждениях и поощрениях, внесенные в трудовую книжку за время работы у работодателя заверяются первым руководителем либо уполномоченным им должностным лицом, печатью организации.</w:t>
      </w:r>
    </w:p>
    <w:p w:rsidR="001B0DA4" w:rsidRPr="001B0DA4" w:rsidRDefault="001B0DA4" w:rsidP="00E5243D">
      <w:pPr>
        <w:pStyle w:val="ac"/>
        <w:widowControl/>
        <w:numPr>
          <w:ilvl w:val="0"/>
          <w:numId w:val="25"/>
        </w:numPr>
        <w:suppressAutoHyphens w:val="0"/>
      </w:pPr>
      <w:r w:rsidRPr="001B0DA4">
        <w:rPr>
          <w:rStyle w:val="s0"/>
          <w:sz w:val="28"/>
          <w:szCs w:val="28"/>
        </w:rPr>
        <w:t xml:space="preserve">В целях обеспечения сохранности трудовой книжки их регистрируют в журнале учёта трудовых книжек, где предусматриваются следующие графы: порядковый номер, фамилия, имя, отчество, № трудовой книжки, </w:t>
      </w:r>
    </w:p>
    <w:p w:rsidR="001B0DA4" w:rsidRDefault="001B0DA4" w:rsidP="001B0DA4">
      <w:pPr>
        <w:pStyle w:val="ac"/>
        <w:ind w:left="720"/>
        <w:rPr>
          <w:rStyle w:val="s0"/>
          <w:sz w:val="28"/>
          <w:szCs w:val="28"/>
        </w:rPr>
      </w:pPr>
      <w:r w:rsidRPr="001B0DA4">
        <w:rPr>
          <w:rStyle w:val="s0"/>
          <w:sz w:val="28"/>
          <w:szCs w:val="28"/>
        </w:rPr>
        <w:t>должность, подразделение, приказ о приёме на работу и дата, приказ об увольнении и дата, роспись о получении трудовой книжки.</w:t>
      </w:r>
    </w:p>
    <w:p w:rsidR="006D0C58" w:rsidRPr="001B0DA4" w:rsidRDefault="006D0C58" w:rsidP="001B0DA4">
      <w:pPr>
        <w:pStyle w:val="ac"/>
        <w:ind w:left="720"/>
        <w:rPr>
          <w:rStyle w:val="s0"/>
          <w:sz w:val="28"/>
          <w:szCs w:val="28"/>
        </w:rPr>
      </w:pPr>
    </w:p>
    <w:p w:rsidR="001B0DA4" w:rsidRDefault="001B0DA4" w:rsidP="001B0DA4">
      <w:pPr>
        <w:pStyle w:val="ac"/>
        <w:jc w:val="center"/>
        <w:rPr>
          <w:snapToGrid w:val="0"/>
        </w:rPr>
      </w:pPr>
      <w:r w:rsidRPr="00335A09">
        <w:rPr>
          <w:snapToGrid w:val="0"/>
          <w:lang w:val="en-US"/>
        </w:rPr>
        <w:t>IV</w:t>
      </w:r>
      <w:r>
        <w:rPr>
          <w:snapToGrid w:val="0"/>
        </w:rPr>
        <w:t>. Контрольные списки врачей  и среднего медицинского персонала</w:t>
      </w:r>
      <w:r w:rsidRPr="00335A09">
        <w:rPr>
          <w:snapToGrid w:val="0"/>
        </w:rPr>
        <w:t>.</w:t>
      </w:r>
    </w:p>
    <w:p w:rsidR="006D0C58" w:rsidRPr="00335A09" w:rsidRDefault="006D0C58" w:rsidP="001B0DA4">
      <w:pPr>
        <w:pStyle w:val="ac"/>
        <w:jc w:val="center"/>
        <w:rPr>
          <w:b w:val="0"/>
          <w:snapToGrid w:val="0"/>
        </w:rPr>
      </w:pPr>
    </w:p>
    <w:p w:rsidR="001B0DA4" w:rsidRPr="001B0DA4" w:rsidRDefault="001B0DA4" w:rsidP="001B0DA4">
      <w:pPr>
        <w:pStyle w:val="ac"/>
        <w:rPr>
          <w:b w:val="0"/>
          <w:snapToGrid w:val="0"/>
        </w:rPr>
      </w:pPr>
      <w:r w:rsidRPr="001B0DA4">
        <w:rPr>
          <w:b w:val="0"/>
          <w:snapToGrid w:val="0"/>
        </w:rPr>
        <w:t>Сведения, вносимые в контрольные списки врачей и среднего медперсонала:</w:t>
      </w:r>
    </w:p>
    <w:p w:rsidR="001B0DA4" w:rsidRPr="001B0DA4" w:rsidRDefault="001B0DA4" w:rsidP="001B0DA4">
      <w:pPr>
        <w:pStyle w:val="ac"/>
        <w:rPr>
          <w:b w:val="0"/>
          <w:snapToGrid w:val="0"/>
        </w:rPr>
      </w:pPr>
    </w:p>
    <w:p w:rsidR="001B0DA4" w:rsidRPr="001B0DA4" w:rsidRDefault="001B0DA4" w:rsidP="001B0DA4">
      <w:pPr>
        <w:pStyle w:val="ac"/>
        <w:rPr>
          <w:b w:val="0"/>
          <w:snapToGrid w:val="0"/>
        </w:rPr>
      </w:pPr>
      <w:r w:rsidRPr="001B0DA4">
        <w:rPr>
          <w:b w:val="0"/>
          <w:snapToGrid w:val="0"/>
        </w:rPr>
        <w:t>1. Фамилия, имя, отчество.</w:t>
      </w:r>
    </w:p>
    <w:p w:rsidR="001B0DA4" w:rsidRPr="001B0DA4" w:rsidRDefault="001B0DA4" w:rsidP="001B0DA4">
      <w:pPr>
        <w:pStyle w:val="ac"/>
        <w:rPr>
          <w:b w:val="0"/>
          <w:snapToGrid w:val="0"/>
        </w:rPr>
      </w:pPr>
      <w:r w:rsidRPr="001B0DA4">
        <w:rPr>
          <w:b w:val="0"/>
          <w:snapToGrid w:val="0"/>
        </w:rPr>
        <w:t>2. Занимаемая должность</w:t>
      </w:r>
    </w:p>
    <w:p w:rsidR="001B0DA4" w:rsidRPr="001B0DA4" w:rsidRDefault="001B0DA4" w:rsidP="001B0DA4">
      <w:pPr>
        <w:pStyle w:val="ac"/>
        <w:rPr>
          <w:b w:val="0"/>
          <w:snapToGrid w:val="0"/>
        </w:rPr>
      </w:pPr>
      <w:r w:rsidRPr="001B0DA4">
        <w:rPr>
          <w:b w:val="0"/>
          <w:snapToGrid w:val="0"/>
        </w:rPr>
        <w:t>3. Номер диплома</w:t>
      </w:r>
    </w:p>
    <w:p w:rsidR="001B0DA4" w:rsidRPr="001B0DA4" w:rsidRDefault="001B0DA4" w:rsidP="001B0DA4">
      <w:pPr>
        <w:pStyle w:val="ac"/>
        <w:rPr>
          <w:b w:val="0"/>
          <w:snapToGrid w:val="0"/>
        </w:rPr>
      </w:pPr>
      <w:r w:rsidRPr="001B0DA4">
        <w:rPr>
          <w:b w:val="0"/>
          <w:snapToGrid w:val="0"/>
        </w:rPr>
        <w:t>4. Наименование учебного заведения, дата его окончания.</w:t>
      </w:r>
    </w:p>
    <w:p w:rsidR="001B0DA4" w:rsidRPr="001B0DA4" w:rsidRDefault="001B0DA4" w:rsidP="001B0DA4">
      <w:pPr>
        <w:pStyle w:val="ac"/>
        <w:rPr>
          <w:b w:val="0"/>
          <w:snapToGrid w:val="0"/>
        </w:rPr>
      </w:pPr>
      <w:r w:rsidRPr="001B0DA4">
        <w:rPr>
          <w:b w:val="0"/>
          <w:snapToGrid w:val="0"/>
        </w:rPr>
        <w:t>4. Сведения о повышении квалификации.</w:t>
      </w:r>
    </w:p>
    <w:p w:rsidR="001B0DA4" w:rsidRPr="001B0DA4" w:rsidRDefault="001B0DA4" w:rsidP="001B0DA4">
      <w:pPr>
        <w:pStyle w:val="ac"/>
        <w:rPr>
          <w:b w:val="0"/>
          <w:snapToGrid w:val="0"/>
        </w:rPr>
      </w:pPr>
      <w:r w:rsidRPr="001B0DA4">
        <w:rPr>
          <w:b w:val="0"/>
          <w:snapToGrid w:val="0"/>
        </w:rPr>
        <w:t>5. Наличие сертификата без присвоения  квалификационной категории.</w:t>
      </w:r>
    </w:p>
    <w:p w:rsidR="001B0DA4" w:rsidRDefault="001B0DA4" w:rsidP="001B0DA4">
      <w:pPr>
        <w:pStyle w:val="ac"/>
        <w:rPr>
          <w:b w:val="0"/>
          <w:snapToGrid w:val="0"/>
        </w:rPr>
      </w:pPr>
      <w:r w:rsidRPr="001B0DA4">
        <w:rPr>
          <w:b w:val="0"/>
          <w:snapToGrid w:val="0"/>
        </w:rPr>
        <w:t>6. Наличие сертификата с присвоением квалификационной категории.</w:t>
      </w:r>
    </w:p>
    <w:p w:rsidR="006D0C58" w:rsidRPr="001B0DA4" w:rsidRDefault="006D0C58" w:rsidP="001B0DA4">
      <w:pPr>
        <w:pStyle w:val="ac"/>
        <w:rPr>
          <w:b w:val="0"/>
          <w:snapToGrid w:val="0"/>
        </w:rPr>
      </w:pPr>
    </w:p>
    <w:p w:rsidR="001B0DA4" w:rsidRDefault="001B0DA4" w:rsidP="001B0DA4">
      <w:pPr>
        <w:pStyle w:val="ac"/>
        <w:jc w:val="center"/>
        <w:rPr>
          <w:snapToGrid w:val="0"/>
        </w:rPr>
      </w:pPr>
      <w:r w:rsidRPr="00335A09">
        <w:rPr>
          <w:snapToGrid w:val="0"/>
          <w:lang w:val="en-US"/>
        </w:rPr>
        <w:t>V</w:t>
      </w:r>
      <w:r w:rsidRPr="00335A09">
        <w:rPr>
          <w:snapToGrid w:val="0"/>
        </w:rPr>
        <w:t>. Программы «Кадры - АСУ», «СУР»</w:t>
      </w:r>
    </w:p>
    <w:p w:rsidR="006D0C58" w:rsidRPr="00335A09" w:rsidRDefault="006D0C58" w:rsidP="001B0DA4">
      <w:pPr>
        <w:pStyle w:val="ac"/>
        <w:jc w:val="center"/>
        <w:rPr>
          <w:b w:val="0"/>
          <w:snapToGrid w:val="0"/>
        </w:rPr>
      </w:pPr>
    </w:p>
    <w:p w:rsidR="001B0DA4" w:rsidRPr="001B0DA4" w:rsidRDefault="001B0DA4" w:rsidP="001B0DA4">
      <w:pPr>
        <w:pStyle w:val="ac"/>
        <w:rPr>
          <w:b w:val="0"/>
          <w:snapToGrid w:val="0"/>
        </w:rPr>
      </w:pPr>
      <w:r w:rsidRPr="001B0DA4">
        <w:rPr>
          <w:b w:val="0"/>
          <w:snapToGrid w:val="0"/>
        </w:rPr>
        <w:t>Сведения, вносимые в программу «Кадры - АСУ»:</w:t>
      </w:r>
    </w:p>
    <w:p w:rsidR="001B0DA4" w:rsidRPr="001B0DA4" w:rsidRDefault="001B0DA4" w:rsidP="001B0DA4">
      <w:pPr>
        <w:pStyle w:val="ac"/>
        <w:rPr>
          <w:b w:val="0"/>
          <w:snapToGrid w:val="0"/>
        </w:rPr>
      </w:pPr>
    </w:p>
    <w:p w:rsidR="001B0DA4" w:rsidRPr="001B0DA4" w:rsidRDefault="001B0DA4" w:rsidP="001B0DA4">
      <w:pPr>
        <w:pStyle w:val="ac"/>
        <w:rPr>
          <w:b w:val="0"/>
          <w:snapToGrid w:val="0"/>
        </w:rPr>
      </w:pPr>
      <w:r w:rsidRPr="001B0DA4">
        <w:rPr>
          <w:b w:val="0"/>
          <w:snapToGrid w:val="0"/>
        </w:rPr>
        <w:t>1. Фамилия, имя, отчество.</w:t>
      </w:r>
    </w:p>
    <w:p w:rsidR="001B0DA4" w:rsidRPr="001B0DA4" w:rsidRDefault="001B0DA4" w:rsidP="001B0DA4">
      <w:pPr>
        <w:pStyle w:val="ac"/>
        <w:rPr>
          <w:b w:val="0"/>
          <w:snapToGrid w:val="0"/>
        </w:rPr>
      </w:pPr>
      <w:r w:rsidRPr="001B0DA4">
        <w:rPr>
          <w:b w:val="0"/>
          <w:snapToGrid w:val="0"/>
        </w:rPr>
        <w:t>2. Дата рождения.</w:t>
      </w:r>
    </w:p>
    <w:p w:rsidR="001B0DA4" w:rsidRPr="001B0DA4" w:rsidRDefault="001B0DA4" w:rsidP="001B0DA4">
      <w:pPr>
        <w:pStyle w:val="ac"/>
        <w:rPr>
          <w:b w:val="0"/>
          <w:snapToGrid w:val="0"/>
        </w:rPr>
      </w:pPr>
      <w:r w:rsidRPr="001B0DA4">
        <w:rPr>
          <w:b w:val="0"/>
          <w:snapToGrid w:val="0"/>
        </w:rPr>
        <w:t>3. Место рождения</w:t>
      </w:r>
    </w:p>
    <w:p w:rsidR="001B0DA4" w:rsidRPr="001B0DA4" w:rsidRDefault="001B0DA4" w:rsidP="001B0DA4">
      <w:pPr>
        <w:pStyle w:val="ac"/>
        <w:rPr>
          <w:b w:val="0"/>
          <w:snapToGrid w:val="0"/>
        </w:rPr>
      </w:pPr>
      <w:r w:rsidRPr="001B0DA4">
        <w:rPr>
          <w:b w:val="0"/>
          <w:snapToGrid w:val="0"/>
        </w:rPr>
        <w:t>4. Наименование учебного заведения, дата его окончания.</w:t>
      </w:r>
    </w:p>
    <w:p w:rsidR="001B0DA4" w:rsidRPr="001B0DA4" w:rsidRDefault="001B0DA4" w:rsidP="001B0DA4">
      <w:pPr>
        <w:pStyle w:val="ac"/>
        <w:rPr>
          <w:b w:val="0"/>
          <w:snapToGrid w:val="0"/>
        </w:rPr>
      </w:pPr>
      <w:r w:rsidRPr="001B0DA4">
        <w:rPr>
          <w:b w:val="0"/>
          <w:snapToGrid w:val="0"/>
        </w:rPr>
        <w:lastRenderedPageBreak/>
        <w:t>5. Специальность, полученная в учебном заведении.</w:t>
      </w:r>
    </w:p>
    <w:p w:rsidR="001B0DA4" w:rsidRPr="001B0DA4" w:rsidRDefault="001B0DA4" w:rsidP="001B0DA4">
      <w:pPr>
        <w:pStyle w:val="ac"/>
        <w:rPr>
          <w:b w:val="0"/>
          <w:snapToGrid w:val="0"/>
        </w:rPr>
      </w:pPr>
      <w:r w:rsidRPr="001B0DA4">
        <w:rPr>
          <w:b w:val="0"/>
          <w:snapToGrid w:val="0"/>
        </w:rPr>
        <w:t>6. Стаж работы по специальности.</w:t>
      </w:r>
    </w:p>
    <w:p w:rsidR="001B0DA4" w:rsidRPr="001B0DA4" w:rsidRDefault="001B0DA4" w:rsidP="001B0DA4">
      <w:pPr>
        <w:pStyle w:val="ac"/>
        <w:rPr>
          <w:b w:val="0"/>
          <w:snapToGrid w:val="0"/>
        </w:rPr>
      </w:pPr>
      <w:r w:rsidRPr="001B0DA4">
        <w:rPr>
          <w:b w:val="0"/>
          <w:snapToGrid w:val="0"/>
        </w:rPr>
        <w:t>7. Номер диплома.</w:t>
      </w:r>
    </w:p>
    <w:p w:rsidR="001B0DA4" w:rsidRPr="001B0DA4" w:rsidRDefault="001B0DA4" w:rsidP="001B0DA4">
      <w:pPr>
        <w:pStyle w:val="ac"/>
        <w:rPr>
          <w:b w:val="0"/>
          <w:snapToGrid w:val="0"/>
        </w:rPr>
      </w:pPr>
      <w:r w:rsidRPr="001B0DA4">
        <w:rPr>
          <w:b w:val="0"/>
          <w:snapToGrid w:val="0"/>
        </w:rPr>
        <w:t>8. Дата приема на работу.</w:t>
      </w:r>
    </w:p>
    <w:p w:rsidR="001B0DA4" w:rsidRPr="001B0DA4" w:rsidRDefault="001B0DA4" w:rsidP="001B0DA4">
      <w:pPr>
        <w:pStyle w:val="ac"/>
        <w:rPr>
          <w:b w:val="0"/>
          <w:snapToGrid w:val="0"/>
        </w:rPr>
      </w:pPr>
      <w:r w:rsidRPr="001B0DA4">
        <w:rPr>
          <w:b w:val="0"/>
          <w:snapToGrid w:val="0"/>
        </w:rPr>
        <w:t>9. Занимаемая должность.</w:t>
      </w:r>
    </w:p>
    <w:p w:rsidR="001B0DA4" w:rsidRPr="001B0DA4" w:rsidRDefault="001B0DA4" w:rsidP="001B0DA4">
      <w:pPr>
        <w:pStyle w:val="ac"/>
        <w:rPr>
          <w:b w:val="0"/>
          <w:snapToGrid w:val="0"/>
        </w:rPr>
      </w:pPr>
      <w:r w:rsidRPr="001B0DA4">
        <w:rPr>
          <w:b w:val="0"/>
          <w:snapToGrid w:val="0"/>
        </w:rPr>
        <w:t>10. Стаж работы по занимаемой должности.</w:t>
      </w:r>
    </w:p>
    <w:p w:rsidR="001B0DA4" w:rsidRPr="001B0DA4" w:rsidRDefault="001B0DA4" w:rsidP="001B0DA4">
      <w:pPr>
        <w:pStyle w:val="ac"/>
        <w:rPr>
          <w:b w:val="0"/>
          <w:snapToGrid w:val="0"/>
        </w:rPr>
      </w:pPr>
      <w:r w:rsidRPr="001B0DA4">
        <w:rPr>
          <w:b w:val="0"/>
          <w:snapToGrid w:val="0"/>
        </w:rPr>
        <w:t>12. Сведения о повышении квалификации.</w:t>
      </w:r>
    </w:p>
    <w:p w:rsidR="001B0DA4" w:rsidRPr="001B0DA4" w:rsidRDefault="001B0DA4" w:rsidP="001B0DA4">
      <w:pPr>
        <w:pStyle w:val="ac"/>
        <w:rPr>
          <w:b w:val="0"/>
          <w:snapToGrid w:val="0"/>
        </w:rPr>
      </w:pPr>
      <w:r w:rsidRPr="001B0DA4">
        <w:rPr>
          <w:b w:val="0"/>
          <w:snapToGrid w:val="0"/>
        </w:rPr>
        <w:t>13. Сведения об аттестации на соответствие занимаемой должности.</w:t>
      </w:r>
    </w:p>
    <w:p w:rsidR="001B0DA4" w:rsidRPr="001B0DA4" w:rsidRDefault="001B0DA4" w:rsidP="001B0DA4">
      <w:pPr>
        <w:pStyle w:val="ac"/>
        <w:rPr>
          <w:b w:val="0"/>
          <w:snapToGrid w:val="0"/>
        </w:rPr>
      </w:pPr>
      <w:r w:rsidRPr="001B0DA4">
        <w:rPr>
          <w:b w:val="0"/>
          <w:snapToGrid w:val="0"/>
        </w:rPr>
        <w:t>14. Сведения об аттестации на присвоение квалификационной категории</w:t>
      </w:r>
    </w:p>
    <w:p w:rsidR="001B0DA4" w:rsidRPr="001B0DA4" w:rsidRDefault="001B0DA4" w:rsidP="001B0DA4">
      <w:pPr>
        <w:pStyle w:val="ac"/>
        <w:rPr>
          <w:b w:val="0"/>
          <w:snapToGrid w:val="0"/>
        </w:rPr>
      </w:pPr>
      <w:r w:rsidRPr="001B0DA4">
        <w:rPr>
          <w:b w:val="0"/>
          <w:snapToGrid w:val="0"/>
        </w:rPr>
        <w:t>15. Знание языков.</w:t>
      </w:r>
    </w:p>
    <w:p w:rsidR="001B0DA4" w:rsidRPr="001B0DA4" w:rsidRDefault="001B0DA4" w:rsidP="001B0DA4">
      <w:pPr>
        <w:pStyle w:val="ac"/>
        <w:rPr>
          <w:b w:val="0"/>
          <w:snapToGrid w:val="0"/>
        </w:rPr>
      </w:pPr>
      <w:r w:rsidRPr="001B0DA4">
        <w:rPr>
          <w:b w:val="0"/>
          <w:snapToGrid w:val="0"/>
        </w:rPr>
        <w:t>16. Научные труды, публикации.</w:t>
      </w:r>
    </w:p>
    <w:p w:rsidR="001B0DA4" w:rsidRPr="001B0DA4" w:rsidRDefault="001B0DA4" w:rsidP="001B0DA4">
      <w:pPr>
        <w:pStyle w:val="ac"/>
        <w:rPr>
          <w:b w:val="0"/>
          <w:snapToGrid w:val="0"/>
        </w:rPr>
      </w:pPr>
      <w:r w:rsidRPr="001B0DA4">
        <w:rPr>
          <w:b w:val="0"/>
          <w:snapToGrid w:val="0"/>
        </w:rPr>
        <w:t>17. Жилищные условия.</w:t>
      </w:r>
    </w:p>
    <w:p w:rsidR="001B0DA4" w:rsidRPr="001B0DA4" w:rsidRDefault="001B0DA4" w:rsidP="001B0DA4">
      <w:pPr>
        <w:pStyle w:val="ac"/>
        <w:rPr>
          <w:b w:val="0"/>
          <w:snapToGrid w:val="0"/>
        </w:rPr>
      </w:pPr>
      <w:r w:rsidRPr="001B0DA4">
        <w:rPr>
          <w:b w:val="0"/>
          <w:snapToGrid w:val="0"/>
        </w:rPr>
        <w:t>18. Семейное положение.</w:t>
      </w:r>
    </w:p>
    <w:p w:rsidR="001B0DA4" w:rsidRPr="001B0DA4" w:rsidRDefault="001B0DA4" w:rsidP="001B0DA4">
      <w:pPr>
        <w:pStyle w:val="ac"/>
        <w:rPr>
          <w:b w:val="0"/>
          <w:snapToGrid w:val="0"/>
        </w:rPr>
      </w:pPr>
      <w:r w:rsidRPr="001B0DA4">
        <w:rPr>
          <w:b w:val="0"/>
          <w:snapToGrid w:val="0"/>
        </w:rPr>
        <w:t>19. Воинский учет.</w:t>
      </w:r>
    </w:p>
    <w:p w:rsidR="001B0DA4" w:rsidRDefault="001B0DA4" w:rsidP="001B0DA4">
      <w:pPr>
        <w:pStyle w:val="ac"/>
        <w:rPr>
          <w:b w:val="0"/>
          <w:snapToGrid w:val="0"/>
        </w:rPr>
      </w:pPr>
      <w:r w:rsidRPr="001B0DA4">
        <w:rPr>
          <w:b w:val="0"/>
          <w:snapToGrid w:val="0"/>
        </w:rPr>
        <w:t>20. Сведения об увольнении.</w:t>
      </w:r>
    </w:p>
    <w:p w:rsidR="006D0C58" w:rsidRPr="001B0DA4" w:rsidRDefault="006D0C58" w:rsidP="001B0DA4">
      <w:pPr>
        <w:pStyle w:val="ac"/>
        <w:rPr>
          <w:b w:val="0"/>
          <w:snapToGrid w:val="0"/>
        </w:rPr>
      </w:pPr>
    </w:p>
    <w:p w:rsidR="001B0DA4" w:rsidRDefault="001B0DA4" w:rsidP="001B0DA4">
      <w:pPr>
        <w:pStyle w:val="ac"/>
        <w:jc w:val="center"/>
        <w:rPr>
          <w:snapToGrid w:val="0"/>
        </w:rPr>
      </w:pPr>
      <w:r w:rsidRPr="00335A09">
        <w:rPr>
          <w:snapToGrid w:val="0"/>
          <w:lang w:val="en-US"/>
        </w:rPr>
        <w:t>VI</w:t>
      </w:r>
      <w:r w:rsidRPr="00335A09">
        <w:rPr>
          <w:snapToGrid w:val="0"/>
        </w:rPr>
        <w:t>. Справка.</w:t>
      </w:r>
    </w:p>
    <w:p w:rsidR="006D0C58" w:rsidRPr="00335A09" w:rsidRDefault="006D0C58" w:rsidP="001B0DA4">
      <w:pPr>
        <w:pStyle w:val="ac"/>
        <w:jc w:val="center"/>
        <w:rPr>
          <w:snapToGrid w:val="0"/>
        </w:rPr>
      </w:pPr>
    </w:p>
    <w:p w:rsidR="001B0DA4" w:rsidRPr="001B0DA4" w:rsidRDefault="001B0DA4" w:rsidP="001B0DA4">
      <w:pPr>
        <w:pStyle w:val="ac"/>
        <w:rPr>
          <w:b w:val="0"/>
        </w:rPr>
      </w:pPr>
      <w:r w:rsidRPr="001B0DA4">
        <w:rPr>
          <w:b w:val="0"/>
        </w:rPr>
        <w:t>Особенности подготовки и оформления справки</w:t>
      </w:r>
    </w:p>
    <w:p w:rsidR="001B0DA4" w:rsidRPr="001B0DA4" w:rsidRDefault="001B0DA4" w:rsidP="001B0DA4">
      <w:pPr>
        <w:pStyle w:val="ac"/>
        <w:rPr>
          <w:b w:val="0"/>
        </w:rPr>
      </w:pPr>
    </w:p>
    <w:p w:rsidR="001B0DA4" w:rsidRPr="001B0DA4" w:rsidRDefault="001B0DA4" w:rsidP="001B0DA4">
      <w:pPr>
        <w:pStyle w:val="ac"/>
        <w:ind w:firstLine="708"/>
        <w:rPr>
          <w:b w:val="0"/>
        </w:rPr>
      </w:pPr>
      <w:r w:rsidRPr="001B0DA4">
        <w:rPr>
          <w:b w:val="0"/>
        </w:rPr>
        <w:t>Справкой оформляется описание и подтверждение тех или иных фактов о сотруднике. Справка оформлена на стандартных листах бумаги без применения бланка.</w:t>
      </w:r>
    </w:p>
    <w:p w:rsidR="001B0DA4" w:rsidRPr="001B0DA4" w:rsidRDefault="001B0DA4" w:rsidP="001B0DA4">
      <w:pPr>
        <w:pStyle w:val="ac"/>
        <w:rPr>
          <w:b w:val="0"/>
          <w:snapToGrid w:val="0"/>
        </w:rPr>
      </w:pPr>
      <w:r w:rsidRPr="001B0DA4">
        <w:rPr>
          <w:b w:val="0"/>
          <w:snapToGrid w:val="0"/>
        </w:rPr>
        <w:t>Реквизитами справки являются:</w:t>
      </w:r>
    </w:p>
    <w:p w:rsidR="001B0DA4" w:rsidRPr="001B0DA4" w:rsidRDefault="001B0DA4" w:rsidP="001B0DA4">
      <w:pPr>
        <w:pStyle w:val="ac"/>
        <w:rPr>
          <w:b w:val="0"/>
          <w:snapToGrid w:val="0"/>
        </w:rPr>
      </w:pPr>
      <w:r w:rsidRPr="001B0DA4">
        <w:rPr>
          <w:b w:val="0"/>
          <w:snapToGrid w:val="0"/>
        </w:rPr>
        <w:t>1)  официальное наименование организации;</w:t>
      </w:r>
    </w:p>
    <w:p w:rsidR="001B0DA4" w:rsidRPr="001B0DA4" w:rsidRDefault="001B0DA4" w:rsidP="001B0DA4">
      <w:pPr>
        <w:pStyle w:val="ac"/>
        <w:rPr>
          <w:b w:val="0"/>
          <w:snapToGrid w:val="0"/>
        </w:rPr>
      </w:pPr>
      <w:r w:rsidRPr="001B0DA4">
        <w:rPr>
          <w:b w:val="0"/>
          <w:snapToGrid w:val="0"/>
        </w:rPr>
        <w:t>2) наименование вида документа;</w:t>
      </w:r>
    </w:p>
    <w:p w:rsidR="001B0DA4" w:rsidRPr="001B0DA4" w:rsidRDefault="001B0DA4" w:rsidP="001B0DA4">
      <w:pPr>
        <w:pStyle w:val="ac"/>
        <w:rPr>
          <w:b w:val="0"/>
          <w:snapToGrid w:val="0"/>
        </w:rPr>
      </w:pPr>
      <w:r w:rsidRPr="001B0DA4">
        <w:rPr>
          <w:b w:val="0"/>
          <w:snapToGrid w:val="0"/>
        </w:rPr>
        <w:t>3) дата;</w:t>
      </w:r>
    </w:p>
    <w:p w:rsidR="001B0DA4" w:rsidRPr="001B0DA4" w:rsidRDefault="001B0DA4" w:rsidP="001B0DA4">
      <w:pPr>
        <w:pStyle w:val="ac"/>
        <w:rPr>
          <w:b w:val="0"/>
          <w:snapToGrid w:val="0"/>
        </w:rPr>
      </w:pPr>
      <w:r w:rsidRPr="001B0DA4">
        <w:rPr>
          <w:b w:val="0"/>
          <w:snapToGrid w:val="0"/>
        </w:rPr>
        <w:t>4) регистрационный номер (индекс) справки;</w:t>
      </w:r>
    </w:p>
    <w:p w:rsidR="001B0DA4" w:rsidRPr="001B0DA4" w:rsidRDefault="001B0DA4" w:rsidP="001B0DA4">
      <w:pPr>
        <w:pStyle w:val="ac"/>
        <w:rPr>
          <w:b w:val="0"/>
          <w:snapToGrid w:val="0"/>
        </w:rPr>
      </w:pPr>
      <w:r w:rsidRPr="001B0DA4">
        <w:rPr>
          <w:b w:val="0"/>
          <w:snapToGrid w:val="0"/>
        </w:rPr>
        <w:t>5) текст;</w:t>
      </w:r>
    </w:p>
    <w:p w:rsidR="001B0DA4" w:rsidRPr="001B0DA4" w:rsidRDefault="001B0DA4" w:rsidP="001B0DA4">
      <w:pPr>
        <w:pStyle w:val="ac"/>
        <w:rPr>
          <w:b w:val="0"/>
          <w:snapToGrid w:val="0"/>
        </w:rPr>
      </w:pPr>
      <w:r w:rsidRPr="001B0DA4">
        <w:rPr>
          <w:b w:val="0"/>
          <w:snapToGrid w:val="0"/>
        </w:rPr>
        <w:t>6) подпись;</w:t>
      </w:r>
    </w:p>
    <w:p w:rsidR="001B0DA4" w:rsidRPr="001B0DA4" w:rsidRDefault="001B0DA4" w:rsidP="001B0DA4">
      <w:pPr>
        <w:pStyle w:val="ac"/>
        <w:rPr>
          <w:b w:val="0"/>
          <w:snapToGrid w:val="0"/>
        </w:rPr>
      </w:pPr>
      <w:r w:rsidRPr="001B0DA4">
        <w:rPr>
          <w:b w:val="0"/>
          <w:snapToGrid w:val="0"/>
        </w:rPr>
        <w:t>7) отметка о согласовании (в случае необходимости);</w:t>
      </w:r>
    </w:p>
    <w:p w:rsidR="001B0DA4" w:rsidRPr="001B0DA4" w:rsidRDefault="001B0DA4" w:rsidP="001B0DA4">
      <w:pPr>
        <w:pStyle w:val="ac"/>
        <w:rPr>
          <w:b w:val="0"/>
          <w:snapToGrid w:val="0"/>
        </w:rPr>
      </w:pPr>
      <w:r w:rsidRPr="001B0DA4">
        <w:rPr>
          <w:b w:val="0"/>
          <w:snapToGrid w:val="0"/>
        </w:rPr>
        <w:t>8) оттиск печати (в случае необходимости);</w:t>
      </w:r>
    </w:p>
    <w:p w:rsidR="001B0DA4" w:rsidRPr="001B0DA4" w:rsidRDefault="001B0DA4" w:rsidP="001B0DA4">
      <w:pPr>
        <w:pStyle w:val="ac"/>
        <w:rPr>
          <w:b w:val="0"/>
        </w:rPr>
      </w:pPr>
      <w:r w:rsidRPr="001B0DA4">
        <w:rPr>
          <w:b w:val="0"/>
          <w:snapToGrid w:val="0"/>
        </w:rPr>
        <w:t>9) отметка об исполнителе.</w:t>
      </w:r>
    </w:p>
    <w:p w:rsidR="001B0DA4" w:rsidRPr="001B0DA4" w:rsidRDefault="001B0DA4" w:rsidP="001B0DA4">
      <w:pPr>
        <w:pStyle w:val="ac"/>
        <w:ind w:firstLine="708"/>
        <w:rPr>
          <w:b w:val="0"/>
        </w:rPr>
      </w:pPr>
      <w:r w:rsidRPr="001B0DA4">
        <w:rPr>
          <w:b w:val="0"/>
        </w:rPr>
        <w:t xml:space="preserve">Текст справки может состоять из нескольких разделов, содержать таблицы, пояснения, ссылки, иметь приложения. </w:t>
      </w:r>
    </w:p>
    <w:p w:rsidR="001B0DA4" w:rsidRPr="001B0DA4" w:rsidRDefault="001B0DA4" w:rsidP="001B0DA4">
      <w:pPr>
        <w:pStyle w:val="ac"/>
        <w:ind w:firstLine="708"/>
        <w:rPr>
          <w:b w:val="0"/>
        </w:rPr>
      </w:pPr>
      <w:r w:rsidRPr="001B0DA4">
        <w:rPr>
          <w:b w:val="0"/>
        </w:rPr>
        <w:t xml:space="preserve">Тексты справок, выдаваемых сотрудникам о подтверждении места работы, должности, заработной платы и другие должны начинаться с указания в именительном падеже фамилии, имени, отчества лица, о котором сообщаются сведения в соответствии с образцом справки </w:t>
      </w:r>
    </w:p>
    <w:p w:rsidR="001B0DA4" w:rsidRPr="001B0DA4" w:rsidRDefault="001B0DA4" w:rsidP="001B0DA4">
      <w:pPr>
        <w:pStyle w:val="ac"/>
        <w:ind w:firstLine="708"/>
        <w:rPr>
          <w:b w:val="0"/>
        </w:rPr>
      </w:pPr>
      <w:r w:rsidRPr="001B0DA4">
        <w:rPr>
          <w:b w:val="0"/>
        </w:rPr>
        <w:t>В конце текста указывается организация, куда представляется справка.</w:t>
      </w:r>
    </w:p>
    <w:p w:rsidR="001B0DA4" w:rsidRDefault="001B0DA4" w:rsidP="001B0DA4">
      <w:pPr>
        <w:pStyle w:val="ac"/>
        <w:ind w:firstLine="708"/>
        <w:rPr>
          <w:b w:val="0"/>
        </w:rPr>
      </w:pPr>
      <w:r w:rsidRPr="001B0DA4">
        <w:rPr>
          <w:b w:val="0"/>
        </w:rPr>
        <w:t>В случае если справка подписывается исполнителем, то реквизит «отметка об исполнителе» не указывается.</w:t>
      </w:r>
    </w:p>
    <w:p w:rsidR="006D0C58" w:rsidRPr="001B0DA4" w:rsidRDefault="006D0C58" w:rsidP="001B0DA4">
      <w:pPr>
        <w:pStyle w:val="ac"/>
        <w:ind w:firstLine="708"/>
        <w:rPr>
          <w:b w:val="0"/>
        </w:rPr>
      </w:pPr>
    </w:p>
    <w:p w:rsidR="001B0DA4" w:rsidRDefault="001B0DA4" w:rsidP="001B0DA4">
      <w:pPr>
        <w:pStyle w:val="ac"/>
        <w:jc w:val="center"/>
      </w:pPr>
      <w:r w:rsidRPr="00335A09">
        <w:t>4. Заключение.</w:t>
      </w:r>
    </w:p>
    <w:p w:rsidR="006D0C58" w:rsidRPr="00335A09" w:rsidRDefault="006D0C58" w:rsidP="001B0DA4">
      <w:pPr>
        <w:pStyle w:val="ac"/>
        <w:jc w:val="center"/>
        <w:rPr>
          <w:b w:val="0"/>
        </w:rPr>
      </w:pPr>
    </w:p>
    <w:p w:rsidR="001B0DA4" w:rsidRPr="00A66465" w:rsidRDefault="001B0DA4" w:rsidP="001B0DA4">
      <w:pPr>
        <w:pStyle w:val="ac"/>
        <w:rPr>
          <w:b w:val="0"/>
        </w:rPr>
      </w:pPr>
      <w:r w:rsidRPr="00335A09">
        <w:lastRenderedPageBreak/>
        <w:tab/>
      </w:r>
      <w:r w:rsidRPr="001B0DA4">
        <w:rPr>
          <w:b w:val="0"/>
        </w:rPr>
        <w:t>Все записи о сотрудниках (персональные данные работника) ведутся в соответствии с требованиями статей 64 – 68 Трудового Кодекса Республики</w:t>
      </w:r>
      <w:r w:rsidRPr="00335A09">
        <w:t xml:space="preserve"> </w:t>
      </w:r>
      <w:r w:rsidRPr="00A66465">
        <w:rPr>
          <w:b w:val="0"/>
        </w:rPr>
        <w:t>Казахстан.</w:t>
      </w:r>
    </w:p>
    <w:p w:rsidR="001B0DA4" w:rsidRDefault="001B0DA4" w:rsidP="001B0DA4">
      <w:pPr>
        <w:pStyle w:val="ac"/>
      </w:pPr>
    </w:p>
    <w:p w:rsidR="001954D9" w:rsidRPr="0039085C" w:rsidRDefault="001954D9" w:rsidP="00E5243D">
      <w:pPr>
        <w:pStyle w:val="ac"/>
        <w:numPr>
          <w:ilvl w:val="0"/>
          <w:numId w:val="29"/>
        </w:numPr>
        <w:jc w:val="center"/>
        <w:rPr>
          <w:rStyle w:val="af4"/>
        </w:rPr>
      </w:pPr>
      <w:r w:rsidRPr="0039085C">
        <w:rPr>
          <w:rStyle w:val="af4"/>
        </w:rPr>
        <w:t>П Р А В И Л А</w:t>
      </w:r>
    </w:p>
    <w:p w:rsidR="001954D9" w:rsidRPr="0039085C" w:rsidRDefault="001954D9" w:rsidP="001954D9">
      <w:pPr>
        <w:pStyle w:val="ac"/>
        <w:jc w:val="center"/>
        <w:rPr>
          <w:rStyle w:val="af4"/>
        </w:rPr>
      </w:pPr>
      <w:r w:rsidRPr="0039085C">
        <w:rPr>
          <w:rStyle w:val="af4"/>
        </w:rPr>
        <w:t>определения уровня укомплектованности персоналом</w:t>
      </w:r>
    </w:p>
    <w:p w:rsidR="001954D9" w:rsidRPr="0039085C" w:rsidRDefault="001954D9" w:rsidP="001954D9">
      <w:pPr>
        <w:pStyle w:val="ac"/>
        <w:jc w:val="center"/>
        <w:rPr>
          <w:rFonts w:cs="Times New Roman"/>
          <w:b w:val="0"/>
          <w:lang w:val="kk-KZ"/>
        </w:rPr>
      </w:pPr>
    </w:p>
    <w:p w:rsidR="001954D9" w:rsidRPr="001954D9" w:rsidRDefault="001954D9" w:rsidP="001954D9">
      <w:pPr>
        <w:pStyle w:val="ac"/>
        <w:rPr>
          <w:rFonts w:cs="Times New Roman"/>
          <w:b w:val="0"/>
        </w:rPr>
      </w:pPr>
      <w:r w:rsidRPr="00230145">
        <w:rPr>
          <w:rFonts w:cs="Times New Roman"/>
        </w:rPr>
        <w:tab/>
      </w:r>
      <w:r w:rsidRPr="001954D9">
        <w:rPr>
          <w:rFonts w:cs="Times New Roman"/>
          <w:b w:val="0"/>
        </w:rPr>
        <w:t>Оценка уровня укомплектованности персоналом осуществляется по структурным подразделениям с целью контроля и коррекции качественного и количественного состав персонала предприятия. Инспектор по кадрам проводит оценку  2 раза в год (1 раз в полугодие), выводит общую оценку уровня укомплектованности персоналом.</w:t>
      </w:r>
    </w:p>
    <w:p w:rsidR="001954D9" w:rsidRPr="001954D9" w:rsidRDefault="001954D9" w:rsidP="001954D9">
      <w:pPr>
        <w:pStyle w:val="ac"/>
        <w:rPr>
          <w:rFonts w:cs="Times New Roman"/>
          <w:b w:val="0"/>
        </w:rPr>
      </w:pPr>
      <w:r w:rsidRPr="001954D9">
        <w:rPr>
          <w:rFonts w:cs="Times New Roman"/>
          <w:b w:val="0"/>
        </w:rPr>
        <w:tab/>
        <w:t>В конце года оценки используются с целью анализа работы за год и планирования корректирующих мероприятий на следующий год. Результаты анализа оглашаются заместителем директора на итоговом совещании при директоре и подводится итог по показателям оценки уровня укомплектованности персоналом.</w:t>
      </w:r>
    </w:p>
    <w:p w:rsidR="001954D9" w:rsidRPr="00230145" w:rsidRDefault="001954D9" w:rsidP="001954D9">
      <w:pPr>
        <w:pStyle w:val="ac"/>
        <w:rPr>
          <w:rFonts w:cs="Times New Roman"/>
        </w:rPr>
      </w:pPr>
    </w:p>
    <w:p w:rsidR="001954D9" w:rsidRDefault="001954D9" w:rsidP="001954D9">
      <w:pPr>
        <w:pStyle w:val="ac"/>
        <w:jc w:val="center"/>
        <w:rPr>
          <w:rFonts w:cs="Times New Roman"/>
          <w:b w:val="0"/>
        </w:rPr>
      </w:pPr>
      <w:r w:rsidRPr="00381C59">
        <w:rPr>
          <w:rFonts w:cs="Times New Roman"/>
          <w:b w:val="0"/>
        </w:rPr>
        <w:t>Оценка персонала:</w:t>
      </w:r>
    </w:p>
    <w:p w:rsidR="001954D9" w:rsidRPr="00381C59" w:rsidRDefault="001954D9" w:rsidP="001954D9">
      <w:pPr>
        <w:pStyle w:val="ac"/>
        <w:jc w:val="center"/>
        <w:rPr>
          <w:rFonts w:cs="Times New Roman"/>
          <w:b w:val="0"/>
        </w:rPr>
      </w:pPr>
    </w:p>
    <w:p w:rsidR="001954D9" w:rsidRPr="001954D9" w:rsidRDefault="001954D9" w:rsidP="001954D9">
      <w:pPr>
        <w:pStyle w:val="ac"/>
        <w:rPr>
          <w:rFonts w:cs="Times New Roman"/>
          <w:b w:val="0"/>
        </w:rPr>
      </w:pPr>
      <w:r w:rsidRPr="001954D9">
        <w:rPr>
          <w:rFonts w:cs="Times New Roman"/>
          <w:b w:val="0"/>
        </w:rPr>
        <w:t>1</w:t>
      </w:r>
      <w:r w:rsidRPr="00230145">
        <w:rPr>
          <w:rFonts w:cs="Times New Roman"/>
        </w:rPr>
        <w:t>. </w:t>
      </w:r>
      <w:r w:rsidRPr="001954D9">
        <w:rPr>
          <w:rFonts w:cs="Times New Roman"/>
          <w:b w:val="0"/>
        </w:rPr>
        <w:t>Подсчет укомплектованности персоналом осуществляют по формуле:</w:t>
      </w:r>
    </w:p>
    <w:p w:rsidR="001954D9" w:rsidRPr="001954D9" w:rsidRDefault="001954D9" w:rsidP="001954D9">
      <w:pPr>
        <w:pStyle w:val="ac"/>
        <w:rPr>
          <w:rFonts w:cs="Times New Roman"/>
          <w:b w:val="0"/>
          <w:i/>
        </w:rPr>
      </w:pPr>
    </w:p>
    <w:p w:rsidR="001954D9" w:rsidRPr="001954D9" w:rsidRDefault="001954D9" w:rsidP="001954D9">
      <w:pPr>
        <w:pStyle w:val="ac"/>
        <w:ind w:left="709"/>
        <w:rPr>
          <w:rFonts w:cs="Times New Roman"/>
          <w:b w:val="0"/>
          <w:i/>
          <w:szCs w:val="24"/>
        </w:rPr>
      </w:pPr>
      <w:r w:rsidRPr="001954D9">
        <w:rPr>
          <w:rFonts w:cs="Times New Roman"/>
          <w:b w:val="0"/>
          <w:i/>
          <w:szCs w:val="24"/>
        </w:rPr>
        <w:t>Количество физических лиц/Количество по штатному расписанию × 100%</w:t>
      </w:r>
    </w:p>
    <w:p w:rsidR="001954D9" w:rsidRPr="001954D9" w:rsidRDefault="001954D9" w:rsidP="001954D9">
      <w:pPr>
        <w:pStyle w:val="ac"/>
        <w:ind w:left="709"/>
        <w:jc w:val="center"/>
        <w:rPr>
          <w:rFonts w:cs="Times New Roman"/>
          <w:b w:val="0"/>
          <w:i/>
        </w:rPr>
      </w:pPr>
    </w:p>
    <w:p w:rsidR="001954D9" w:rsidRPr="001954D9" w:rsidRDefault="001954D9" w:rsidP="001954D9">
      <w:pPr>
        <w:pStyle w:val="ac"/>
        <w:rPr>
          <w:rFonts w:cs="Times New Roman"/>
          <w:b w:val="0"/>
        </w:rPr>
      </w:pPr>
      <w:r w:rsidRPr="001954D9">
        <w:rPr>
          <w:rFonts w:cs="Times New Roman"/>
          <w:b w:val="0"/>
        </w:rPr>
        <w:t>2.  Подсчет категорийности специалистов  осуществляют по формуле:</w:t>
      </w:r>
    </w:p>
    <w:p w:rsidR="001954D9" w:rsidRPr="001954D9" w:rsidRDefault="001954D9" w:rsidP="001954D9">
      <w:pPr>
        <w:pStyle w:val="ac"/>
        <w:rPr>
          <w:rFonts w:cs="Times New Roman"/>
          <w:b w:val="0"/>
        </w:rPr>
      </w:pPr>
    </w:p>
    <w:p w:rsidR="001954D9" w:rsidRPr="001954D9" w:rsidRDefault="001954D9" w:rsidP="001954D9">
      <w:pPr>
        <w:pStyle w:val="ac"/>
        <w:jc w:val="center"/>
        <w:rPr>
          <w:rFonts w:cs="Times New Roman"/>
          <w:b w:val="0"/>
          <w:i/>
        </w:rPr>
      </w:pPr>
      <w:r w:rsidRPr="001954D9">
        <w:rPr>
          <w:rFonts w:cs="Times New Roman"/>
          <w:b w:val="0"/>
          <w:i/>
        </w:rPr>
        <w:t>Количество специалистов, имеющих квалификационную категорию /</w:t>
      </w:r>
    </w:p>
    <w:p w:rsidR="001954D9" w:rsidRPr="001954D9" w:rsidRDefault="001954D9" w:rsidP="001954D9">
      <w:pPr>
        <w:pStyle w:val="ac"/>
        <w:jc w:val="center"/>
        <w:rPr>
          <w:rFonts w:cs="Times New Roman"/>
          <w:b w:val="0"/>
          <w:i/>
        </w:rPr>
      </w:pPr>
      <w:r w:rsidRPr="001954D9">
        <w:rPr>
          <w:rFonts w:cs="Times New Roman"/>
          <w:b w:val="0"/>
          <w:i/>
        </w:rPr>
        <w:t>Общее количество специалистов × 100%</w:t>
      </w:r>
    </w:p>
    <w:p w:rsidR="001954D9" w:rsidRPr="001954D9" w:rsidRDefault="001954D9" w:rsidP="001954D9">
      <w:pPr>
        <w:pStyle w:val="ac"/>
        <w:rPr>
          <w:rFonts w:cs="Times New Roman"/>
          <w:b w:val="0"/>
        </w:rPr>
      </w:pPr>
    </w:p>
    <w:p w:rsidR="001954D9" w:rsidRPr="001954D9" w:rsidRDefault="001954D9" w:rsidP="001954D9">
      <w:pPr>
        <w:pStyle w:val="ac"/>
        <w:rPr>
          <w:rFonts w:cs="Times New Roman"/>
          <w:b w:val="0"/>
        </w:rPr>
      </w:pPr>
      <w:r w:rsidRPr="001954D9">
        <w:rPr>
          <w:rFonts w:cs="Times New Roman"/>
          <w:b w:val="0"/>
        </w:rPr>
        <w:t xml:space="preserve">3. Показатель текучести рассчитывается по стандартной формуле: </w:t>
      </w:r>
    </w:p>
    <w:p w:rsidR="001954D9" w:rsidRPr="001954D9" w:rsidRDefault="001954D9" w:rsidP="001954D9">
      <w:pPr>
        <w:pStyle w:val="ac"/>
        <w:rPr>
          <w:rFonts w:cs="Times New Roman"/>
          <w:b w:val="0"/>
        </w:rPr>
      </w:pPr>
    </w:p>
    <w:p w:rsidR="001954D9" w:rsidRPr="00ED05C7" w:rsidRDefault="001954D9" w:rsidP="001954D9">
      <w:pPr>
        <w:pStyle w:val="ac"/>
        <w:jc w:val="center"/>
        <w:rPr>
          <w:rFonts w:cs="Times New Roman"/>
          <w:b w:val="0"/>
          <w:i/>
        </w:rPr>
      </w:pPr>
      <w:r w:rsidRPr="00ED05C7">
        <w:rPr>
          <w:rFonts w:cs="Times New Roman"/>
          <w:b w:val="0"/>
          <w:i/>
        </w:rPr>
        <w:t>Текучесть = Кув : Срч × 100 (%)</w:t>
      </w:r>
    </w:p>
    <w:p w:rsidR="001954D9" w:rsidRPr="000D0C42" w:rsidRDefault="001954D9" w:rsidP="001954D9">
      <w:pPr>
        <w:pStyle w:val="ac"/>
        <w:rPr>
          <w:rFonts w:cs="Times New Roman"/>
        </w:rPr>
      </w:pPr>
    </w:p>
    <w:p w:rsidR="001954D9" w:rsidRPr="001954D9" w:rsidRDefault="001954D9" w:rsidP="001954D9">
      <w:pPr>
        <w:pStyle w:val="ac"/>
        <w:rPr>
          <w:rFonts w:cs="Times New Roman"/>
          <w:b w:val="0"/>
        </w:rPr>
      </w:pPr>
      <w:r w:rsidRPr="001954D9">
        <w:rPr>
          <w:rFonts w:cs="Times New Roman"/>
          <w:b w:val="0"/>
        </w:rPr>
        <w:t xml:space="preserve">Кув — количество уволенных сотрудников; </w:t>
      </w:r>
    </w:p>
    <w:p w:rsidR="001954D9" w:rsidRPr="001954D9" w:rsidRDefault="001954D9" w:rsidP="001954D9">
      <w:pPr>
        <w:pStyle w:val="ac"/>
        <w:rPr>
          <w:rFonts w:cs="Times New Roman"/>
          <w:b w:val="0"/>
        </w:rPr>
      </w:pPr>
      <w:r w:rsidRPr="001954D9">
        <w:rPr>
          <w:rFonts w:cs="Times New Roman"/>
          <w:b w:val="0"/>
        </w:rPr>
        <w:t>Срч — средняя численность персонала за отчетный период.</w:t>
      </w:r>
    </w:p>
    <w:p w:rsidR="001954D9" w:rsidRPr="001954D9" w:rsidRDefault="001954D9" w:rsidP="001954D9">
      <w:pPr>
        <w:pStyle w:val="ac"/>
        <w:rPr>
          <w:rFonts w:cs="Times New Roman"/>
          <w:b w:val="0"/>
        </w:rPr>
      </w:pPr>
    </w:p>
    <w:p w:rsidR="001954D9" w:rsidRPr="001954D9" w:rsidRDefault="001954D9" w:rsidP="001954D9">
      <w:pPr>
        <w:pStyle w:val="ac"/>
        <w:rPr>
          <w:rFonts w:cs="Times New Roman"/>
          <w:b w:val="0"/>
        </w:rPr>
      </w:pPr>
      <w:r w:rsidRPr="001954D9">
        <w:rPr>
          <w:rFonts w:cs="Times New Roman"/>
          <w:b w:val="0"/>
        </w:rPr>
        <w:t>4. Коэффициент совместительства рассчитывается:</w:t>
      </w:r>
    </w:p>
    <w:p w:rsidR="001954D9" w:rsidRPr="001954D9" w:rsidRDefault="001954D9" w:rsidP="001954D9">
      <w:pPr>
        <w:pStyle w:val="ac"/>
        <w:jc w:val="center"/>
        <w:rPr>
          <w:rFonts w:cs="Times New Roman"/>
          <w:b w:val="0"/>
        </w:rPr>
      </w:pPr>
    </w:p>
    <w:p w:rsidR="001954D9" w:rsidRPr="001954D9" w:rsidRDefault="001954D9" w:rsidP="001954D9">
      <w:pPr>
        <w:pStyle w:val="ac"/>
        <w:rPr>
          <w:rFonts w:cs="Times New Roman"/>
          <w:b w:val="0"/>
          <w:i/>
        </w:rPr>
      </w:pPr>
      <w:r w:rsidRPr="001954D9">
        <w:rPr>
          <w:rFonts w:cs="Times New Roman"/>
          <w:b w:val="0"/>
          <w:i/>
        </w:rPr>
        <w:t>число занятых врачебных должностей / число физ. лиц на занятых должностях.</w:t>
      </w:r>
    </w:p>
    <w:p w:rsidR="001954D9" w:rsidRPr="001954D9" w:rsidRDefault="001954D9" w:rsidP="001954D9">
      <w:pPr>
        <w:pStyle w:val="ac"/>
        <w:rPr>
          <w:rFonts w:cs="Times New Roman"/>
          <w:b w:val="0"/>
        </w:rPr>
      </w:pPr>
    </w:p>
    <w:p w:rsidR="001954D9" w:rsidRPr="001954D9" w:rsidRDefault="001954D9" w:rsidP="001954D9">
      <w:pPr>
        <w:pStyle w:val="ac"/>
        <w:rPr>
          <w:rFonts w:cs="Times New Roman"/>
          <w:b w:val="0"/>
        </w:rPr>
      </w:pPr>
      <w:r w:rsidRPr="001954D9">
        <w:rPr>
          <w:rFonts w:cs="Times New Roman"/>
          <w:b w:val="0"/>
        </w:rPr>
        <w:t>Пример: число занятых врачебных должностей – 18, число физ. лиц на занятых должностях – 10 К. С. = 18 / 10 = 1,8.</w:t>
      </w:r>
    </w:p>
    <w:p w:rsidR="001954D9" w:rsidRPr="0039085C" w:rsidRDefault="001954D9" w:rsidP="001954D9">
      <w:pPr>
        <w:pStyle w:val="ac"/>
        <w:rPr>
          <w:rFonts w:cs="Times New Roman"/>
          <w:lang w:val="kk-KZ"/>
        </w:rPr>
      </w:pPr>
    </w:p>
    <w:p w:rsidR="001954D9" w:rsidRPr="001954D9" w:rsidRDefault="001954D9" w:rsidP="001954D9">
      <w:pPr>
        <w:pStyle w:val="ac"/>
        <w:jc w:val="center"/>
        <w:rPr>
          <w:rFonts w:cs="Times New Roman"/>
        </w:rPr>
      </w:pPr>
      <w:r w:rsidRPr="001954D9">
        <w:rPr>
          <w:rFonts w:cs="Times New Roman"/>
        </w:rPr>
        <w:t xml:space="preserve">Укомплектованность врачами </w:t>
      </w:r>
    </w:p>
    <w:p w:rsidR="001954D9" w:rsidRPr="001954D9" w:rsidRDefault="001954D9" w:rsidP="001954D9">
      <w:pPr>
        <w:pStyle w:val="ac"/>
        <w:jc w:val="center"/>
        <w:rPr>
          <w:rFonts w:cs="Times New Roman"/>
        </w:rPr>
      </w:pPr>
      <w:r w:rsidRPr="001954D9">
        <w:rPr>
          <w:rFonts w:cs="Times New Roman"/>
        </w:rPr>
        <w:t>(по занятым должностям и физическим лицам):</w:t>
      </w:r>
    </w:p>
    <w:p w:rsidR="001954D9" w:rsidRPr="007542D5" w:rsidRDefault="001954D9" w:rsidP="001954D9">
      <w:pPr>
        <w:pStyle w:val="ac"/>
        <w:rPr>
          <w:rFonts w:cs="Times New Roman"/>
          <w:b w:val="0"/>
        </w:rPr>
      </w:pPr>
    </w:p>
    <w:p w:rsidR="001954D9" w:rsidRPr="007542D5" w:rsidRDefault="001954D9" w:rsidP="001954D9">
      <w:pPr>
        <w:pStyle w:val="ac"/>
        <w:rPr>
          <w:rFonts w:cs="Times New Roman"/>
          <w:b w:val="0"/>
          <w:i/>
        </w:rPr>
      </w:pPr>
      <w:r w:rsidRPr="007542D5">
        <w:rPr>
          <w:rFonts w:cs="Times New Roman"/>
          <w:b w:val="0"/>
          <w:i/>
        </w:rPr>
        <w:lastRenderedPageBreak/>
        <w:t>число занятых врачебных должностей (физ. лиц) x 100 / числ</w:t>
      </w:r>
      <w:r>
        <w:rPr>
          <w:rFonts w:cs="Times New Roman"/>
          <w:b w:val="0"/>
          <w:i/>
        </w:rPr>
        <w:t xml:space="preserve">о штатных врачебных должностей </w:t>
      </w:r>
    </w:p>
    <w:p w:rsidR="001954D9" w:rsidRPr="00BF3BE3" w:rsidRDefault="001954D9" w:rsidP="001954D9">
      <w:pPr>
        <w:pStyle w:val="ac"/>
        <w:rPr>
          <w:rFonts w:cs="Times New Roman"/>
        </w:rPr>
      </w:pPr>
    </w:p>
    <w:p w:rsidR="001954D9" w:rsidRPr="00C37A38" w:rsidRDefault="001954D9" w:rsidP="001954D9">
      <w:pPr>
        <w:pStyle w:val="ac"/>
        <w:jc w:val="center"/>
        <w:rPr>
          <w:rFonts w:cs="Times New Roman"/>
        </w:rPr>
      </w:pPr>
      <w:r w:rsidRPr="00C37A38">
        <w:rPr>
          <w:rFonts w:cs="Times New Roman"/>
        </w:rPr>
        <w:t xml:space="preserve">Укомплектованность средним медицинским персоналом </w:t>
      </w:r>
    </w:p>
    <w:p w:rsidR="001954D9" w:rsidRPr="007542D5" w:rsidRDefault="001954D9" w:rsidP="001954D9">
      <w:pPr>
        <w:pStyle w:val="ac"/>
        <w:jc w:val="center"/>
        <w:rPr>
          <w:rFonts w:cs="Times New Roman"/>
          <w:b w:val="0"/>
        </w:rPr>
      </w:pPr>
      <w:r w:rsidRPr="00C37A38">
        <w:rPr>
          <w:rFonts w:cs="Times New Roman"/>
        </w:rPr>
        <w:t>(по занятым должностям и физическим лицам</w:t>
      </w:r>
      <w:r w:rsidRPr="007542D5">
        <w:rPr>
          <w:rFonts w:cs="Times New Roman"/>
          <w:b w:val="0"/>
        </w:rPr>
        <w:t>):</w:t>
      </w:r>
    </w:p>
    <w:p w:rsidR="001954D9" w:rsidRPr="00BF3BE3" w:rsidRDefault="001954D9" w:rsidP="001954D9">
      <w:pPr>
        <w:pStyle w:val="ac"/>
        <w:rPr>
          <w:rFonts w:cs="Times New Roman"/>
        </w:rPr>
      </w:pPr>
    </w:p>
    <w:p w:rsidR="001954D9" w:rsidRPr="007542D5" w:rsidRDefault="001954D9" w:rsidP="001954D9">
      <w:pPr>
        <w:pStyle w:val="ac"/>
        <w:rPr>
          <w:rFonts w:cs="Times New Roman"/>
          <w:b w:val="0"/>
          <w:i/>
        </w:rPr>
      </w:pPr>
      <w:r w:rsidRPr="007542D5">
        <w:rPr>
          <w:rFonts w:cs="Times New Roman"/>
          <w:b w:val="0"/>
          <w:i/>
        </w:rPr>
        <w:t xml:space="preserve">число занятых должностей (физ. лиц) среднего медперсонала x 100 / число штатных должностей среднего медперсонала </w:t>
      </w:r>
    </w:p>
    <w:p w:rsidR="001954D9" w:rsidRPr="00BF3BE3" w:rsidRDefault="001954D9" w:rsidP="001954D9">
      <w:pPr>
        <w:pStyle w:val="ac"/>
        <w:jc w:val="center"/>
        <w:rPr>
          <w:rFonts w:cs="Times New Roman"/>
        </w:rPr>
      </w:pPr>
    </w:p>
    <w:p w:rsidR="001954D9" w:rsidRPr="00C37A38" w:rsidRDefault="001954D9" w:rsidP="001954D9">
      <w:pPr>
        <w:pStyle w:val="ac"/>
        <w:jc w:val="center"/>
        <w:rPr>
          <w:rFonts w:cs="Times New Roman"/>
        </w:rPr>
      </w:pPr>
      <w:r w:rsidRPr="00C37A38">
        <w:rPr>
          <w:rFonts w:cs="Times New Roman"/>
        </w:rPr>
        <w:t xml:space="preserve">Укомплектованность младшим медицинским персоналом </w:t>
      </w:r>
    </w:p>
    <w:p w:rsidR="001954D9" w:rsidRPr="00C37A38" w:rsidRDefault="001954D9" w:rsidP="001954D9">
      <w:pPr>
        <w:pStyle w:val="ac"/>
        <w:jc w:val="center"/>
        <w:rPr>
          <w:rFonts w:cs="Times New Roman"/>
        </w:rPr>
      </w:pPr>
      <w:r w:rsidRPr="00C37A38">
        <w:rPr>
          <w:rFonts w:cs="Times New Roman"/>
        </w:rPr>
        <w:t>(по занятым должностям и физ. лицам):</w:t>
      </w:r>
    </w:p>
    <w:p w:rsidR="001954D9" w:rsidRPr="00BF3BE3" w:rsidRDefault="001954D9" w:rsidP="001954D9">
      <w:pPr>
        <w:pStyle w:val="ac"/>
        <w:rPr>
          <w:rFonts w:cs="Times New Roman"/>
        </w:rPr>
      </w:pPr>
    </w:p>
    <w:p w:rsidR="001954D9" w:rsidRPr="007542D5" w:rsidRDefault="001954D9" w:rsidP="001954D9">
      <w:pPr>
        <w:pStyle w:val="ac"/>
        <w:rPr>
          <w:rFonts w:cs="Times New Roman"/>
          <w:b w:val="0"/>
        </w:rPr>
      </w:pPr>
      <w:r w:rsidRPr="007542D5">
        <w:rPr>
          <w:rFonts w:cs="Times New Roman"/>
          <w:b w:val="0"/>
        </w:rPr>
        <w:t>число занятых должностей (физ. лиц) младшего медперсонала x 100 / число штатных должностей младшего медперсонала.</w:t>
      </w:r>
    </w:p>
    <w:p w:rsidR="001954D9" w:rsidRPr="001954D9" w:rsidRDefault="001954D9" w:rsidP="001954D9">
      <w:pPr>
        <w:pStyle w:val="ac"/>
        <w:ind w:firstLine="709"/>
        <w:rPr>
          <w:rFonts w:cs="Times New Roman"/>
          <w:b w:val="0"/>
        </w:rPr>
      </w:pPr>
      <w:r w:rsidRPr="001954D9">
        <w:rPr>
          <w:rFonts w:cs="Times New Roman"/>
          <w:b w:val="0"/>
        </w:rPr>
        <w:t>Оценка персонала позволит руководителям более эффективно провести такие кадровые процедуры, как:</w:t>
      </w:r>
    </w:p>
    <w:p w:rsidR="001954D9" w:rsidRPr="001954D9" w:rsidRDefault="001954D9" w:rsidP="001954D9">
      <w:pPr>
        <w:pStyle w:val="ac"/>
        <w:numPr>
          <w:ilvl w:val="0"/>
          <w:numId w:val="2"/>
        </w:numPr>
        <w:jc w:val="left"/>
        <w:rPr>
          <w:rFonts w:cs="Times New Roman"/>
          <w:b w:val="0"/>
        </w:rPr>
      </w:pPr>
      <w:r w:rsidRPr="001954D9">
        <w:rPr>
          <w:rFonts w:cs="Times New Roman"/>
          <w:b w:val="0"/>
        </w:rPr>
        <w:t>подбор персонала;</w:t>
      </w:r>
    </w:p>
    <w:p w:rsidR="001954D9" w:rsidRPr="001954D9" w:rsidRDefault="001954D9" w:rsidP="001954D9">
      <w:pPr>
        <w:pStyle w:val="ac"/>
        <w:numPr>
          <w:ilvl w:val="0"/>
          <w:numId w:val="2"/>
        </w:numPr>
        <w:jc w:val="left"/>
        <w:rPr>
          <w:rFonts w:cs="Times New Roman"/>
          <w:b w:val="0"/>
        </w:rPr>
      </w:pPr>
      <w:r w:rsidRPr="001954D9">
        <w:rPr>
          <w:rFonts w:cs="Times New Roman"/>
          <w:b w:val="0"/>
        </w:rPr>
        <w:t>внутриорганизационные перемещения;</w:t>
      </w:r>
    </w:p>
    <w:p w:rsidR="001954D9" w:rsidRPr="001954D9" w:rsidRDefault="001954D9" w:rsidP="001954D9">
      <w:pPr>
        <w:pStyle w:val="ac"/>
        <w:numPr>
          <w:ilvl w:val="0"/>
          <w:numId w:val="2"/>
        </w:numPr>
        <w:jc w:val="left"/>
        <w:rPr>
          <w:rFonts w:cs="Times New Roman"/>
          <w:b w:val="0"/>
        </w:rPr>
      </w:pPr>
      <w:r w:rsidRPr="001954D9">
        <w:rPr>
          <w:rFonts w:cs="Times New Roman"/>
          <w:b w:val="0"/>
        </w:rPr>
        <w:t>переподготовка и повышение квалификации;</w:t>
      </w:r>
    </w:p>
    <w:p w:rsidR="001954D9" w:rsidRPr="001954D9" w:rsidRDefault="001954D9" w:rsidP="001954D9">
      <w:pPr>
        <w:pStyle w:val="ac"/>
        <w:numPr>
          <w:ilvl w:val="0"/>
          <w:numId w:val="2"/>
        </w:numPr>
        <w:jc w:val="left"/>
        <w:rPr>
          <w:rFonts w:cs="Times New Roman"/>
          <w:b w:val="0"/>
        </w:rPr>
      </w:pPr>
      <w:r w:rsidRPr="001954D9">
        <w:rPr>
          <w:rFonts w:cs="Times New Roman"/>
          <w:b w:val="0"/>
        </w:rPr>
        <w:t>мотивация персонала;</w:t>
      </w:r>
    </w:p>
    <w:p w:rsidR="00C37A38" w:rsidRPr="001954D9" w:rsidRDefault="00C37A38" w:rsidP="001954D9">
      <w:pPr>
        <w:pStyle w:val="ac"/>
        <w:ind w:firstLine="709"/>
        <w:rPr>
          <w:rFonts w:cs="Times New Roman"/>
          <w:b w:val="0"/>
        </w:rPr>
      </w:pPr>
    </w:p>
    <w:p w:rsidR="00905DAF" w:rsidRPr="00946908" w:rsidRDefault="00905DAF" w:rsidP="00E5243D">
      <w:pPr>
        <w:pStyle w:val="1"/>
        <w:widowControl/>
        <w:numPr>
          <w:ilvl w:val="0"/>
          <w:numId w:val="29"/>
        </w:numPr>
        <w:suppressAutoHyphens w:val="0"/>
        <w:spacing w:before="0" w:after="0"/>
        <w:jc w:val="center"/>
        <w:rPr>
          <w:rFonts w:ascii="Times New Roman" w:hAnsi="Times New Roman"/>
          <w:sz w:val="28"/>
          <w:szCs w:val="28"/>
        </w:rPr>
      </w:pPr>
      <w:r w:rsidRPr="00946908">
        <w:rPr>
          <w:rFonts w:ascii="Times New Roman" w:hAnsi="Times New Roman"/>
          <w:sz w:val="28"/>
          <w:szCs w:val="28"/>
        </w:rPr>
        <w:t>ЗАКЛЮЧИТЕЛЬНЫЕ ПОЛОЖЕНИЯ</w:t>
      </w:r>
    </w:p>
    <w:p w:rsidR="00905DAF" w:rsidRPr="00946908" w:rsidRDefault="00905DAF" w:rsidP="00905DAF">
      <w:pPr>
        <w:rPr>
          <w:sz w:val="28"/>
          <w:szCs w:val="28"/>
        </w:rPr>
      </w:pPr>
    </w:p>
    <w:p w:rsidR="00905DAF" w:rsidRPr="00946908" w:rsidRDefault="00905DAF" w:rsidP="00905DAF">
      <w:pPr>
        <w:ind w:firstLine="709"/>
        <w:jc w:val="both"/>
        <w:rPr>
          <w:sz w:val="28"/>
          <w:szCs w:val="28"/>
        </w:rPr>
      </w:pPr>
      <w:r w:rsidRPr="00946908">
        <w:rPr>
          <w:sz w:val="28"/>
          <w:szCs w:val="28"/>
        </w:rPr>
        <w:t xml:space="preserve">Предусмотренные настоящей Политикой правила являются обязательными </w:t>
      </w:r>
      <w:r w:rsidR="00DF20CD">
        <w:rPr>
          <w:sz w:val="28"/>
          <w:szCs w:val="28"/>
        </w:rPr>
        <w:t>как для администрации Облонкодиспансера</w:t>
      </w:r>
      <w:r w:rsidRPr="00946908">
        <w:rPr>
          <w:sz w:val="28"/>
          <w:szCs w:val="28"/>
        </w:rPr>
        <w:t xml:space="preserve">, так и для его работников, составляющих персонал </w:t>
      </w:r>
      <w:r w:rsidR="00DF20CD">
        <w:rPr>
          <w:sz w:val="28"/>
          <w:szCs w:val="28"/>
        </w:rPr>
        <w:t>Облонкодиспансера</w:t>
      </w:r>
      <w:r w:rsidRPr="00946908">
        <w:rPr>
          <w:sz w:val="28"/>
          <w:szCs w:val="28"/>
        </w:rPr>
        <w:t>.</w:t>
      </w:r>
    </w:p>
    <w:p w:rsidR="00905DAF" w:rsidRPr="00946908" w:rsidRDefault="00905DAF" w:rsidP="00905DAF">
      <w:pPr>
        <w:ind w:firstLine="709"/>
        <w:jc w:val="both"/>
        <w:rPr>
          <w:sz w:val="28"/>
          <w:szCs w:val="28"/>
        </w:rPr>
      </w:pPr>
      <w:r w:rsidRPr="00946908">
        <w:rPr>
          <w:sz w:val="28"/>
          <w:szCs w:val="28"/>
        </w:rPr>
        <w:t>С правилами настоящей Политики должны быть ознако</w:t>
      </w:r>
      <w:r w:rsidR="00DF20CD">
        <w:rPr>
          <w:sz w:val="28"/>
          <w:szCs w:val="28"/>
        </w:rPr>
        <w:t>млены все сотрудники Облонкодиспансера</w:t>
      </w:r>
      <w:r w:rsidRPr="00946908">
        <w:rPr>
          <w:sz w:val="28"/>
          <w:szCs w:val="28"/>
        </w:rPr>
        <w:t xml:space="preserve">, которые обязаны в своей повседневной работе соблюдать порядок установленный данной Политикой. </w:t>
      </w:r>
    </w:p>
    <w:p w:rsidR="00D35042" w:rsidRPr="00B75D98" w:rsidRDefault="00905DAF" w:rsidP="00B75D98">
      <w:pPr>
        <w:ind w:firstLine="709"/>
        <w:jc w:val="both"/>
        <w:rPr>
          <w:sz w:val="28"/>
          <w:szCs w:val="28"/>
        </w:rPr>
      </w:pPr>
      <w:r w:rsidRPr="00B75D98">
        <w:rPr>
          <w:sz w:val="28"/>
          <w:szCs w:val="28"/>
        </w:rPr>
        <w:t>Во всех иных вопросах, не предусмотренных в данной Политике, Предприятие руководствуется действующим законодательством Республики Казахстан.</w:t>
      </w:r>
    </w:p>
    <w:p w:rsidR="00B75D98" w:rsidRDefault="00B75D98" w:rsidP="00B75D98">
      <w:pPr>
        <w:ind w:firstLine="709"/>
        <w:jc w:val="both"/>
        <w:rPr>
          <w:sz w:val="28"/>
          <w:szCs w:val="28"/>
        </w:rPr>
      </w:pPr>
    </w:p>
    <w:p w:rsidR="00142089" w:rsidRDefault="00142089" w:rsidP="00142089">
      <w:pPr>
        <w:pStyle w:val="HTML"/>
        <w:rPr>
          <w:rFonts w:ascii="Times New Roman" w:hAnsi="Times New Roman" w:cs="Times New Roman"/>
          <w:b/>
          <w:sz w:val="28"/>
          <w:szCs w:val="28"/>
        </w:rPr>
      </w:pPr>
      <w:r>
        <w:rPr>
          <w:rFonts w:ascii="Times New Roman" w:hAnsi="Times New Roman" w:cs="Times New Roman"/>
          <w:b/>
          <w:sz w:val="28"/>
          <w:szCs w:val="28"/>
        </w:rPr>
        <w:t xml:space="preserve">Юрист    ________________     </w:t>
      </w:r>
    </w:p>
    <w:p w:rsidR="00142089" w:rsidRDefault="00142089" w:rsidP="00142089">
      <w:pPr>
        <w:pStyle w:val="HTML"/>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i/>
          <w:sz w:val="24"/>
          <w:szCs w:val="24"/>
        </w:rPr>
        <w:t xml:space="preserve">                 (подпись)                 </w:t>
      </w:r>
    </w:p>
    <w:p w:rsidR="00142089" w:rsidRDefault="00142089" w:rsidP="00142089">
      <w:pPr>
        <w:pStyle w:val="Default"/>
        <w:jc w:val="both"/>
        <w:rPr>
          <w:sz w:val="28"/>
          <w:szCs w:val="28"/>
        </w:rPr>
      </w:pPr>
    </w:p>
    <w:p w:rsidR="00DF20CD" w:rsidRDefault="00DF20CD" w:rsidP="00B75D98">
      <w:pPr>
        <w:ind w:firstLine="709"/>
        <w:jc w:val="both"/>
        <w:rPr>
          <w:sz w:val="28"/>
          <w:szCs w:val="28"/>
        </w:rPr>
      </w:pPr>
    </w:p>
    <w:p w:rsidR="00DF20CD" w:rsidRDefault="00DF20CD" w:rsidP="00B75D98">
      <w:pPr>
        <w:ind w:firstLine="709"/>
        <w:jc w:val="both"/>
        <w:rPr>
          <w:sz w:val="28"/>
          <w:szCs w:val="28"/>
        </w:rPr>
      </w:pPr>
    </w:p>
    <w:p w:rsidR="00DF20CD" w:rsidRDefault="00DF20CD" w:rsidP="00B75D98">
      <w:pPr>
        <w:ind w:firstLine="709"/>
        <w:jc w:val="both"/>
        <w:rPr>
          <w:sz w:val="28"/>
          <w:szCs w:val="28"/>
        </w:rPr>
      </w:pPr>
    </w:p>
    <w:p w:rsidR="00DF20CD" w:rsidRDefault="00DF20CD" w:rsidP="00B75D98">
      <w:pPr>
        <w:ind w:firstLine="709"/>
        <w:jc w:val="both"/>
        <w:rPr>
          <w:sz w:val="28"/>
          <w:szCs w:val="28"/>
        </w:rPr>
      </w:pPr>
    </w:p>
    <w:p w:rsidR="00DF20CD" w:rsidRDefault="00DF20CD" w:rsidP="00B75D98">
      <w:pPr>
        <w:ind w:firstLine="709"/>
        <w:jc w:val="both"/>
        <w:rPr>
          <w:sz w:val="28"/>
          <w:szCs w:val="28"/>
        </w:rPr>
      </w:pPr>
    </w:p>
    <w:p w:rsidR="00DF20CD" w:rsidRDefault="00DF20CD" w:rsidP="00B75D98">
      <w:pPr>
        <w:ind w:firstLine="709"/>
        <w:jc w:val="both"/>
        <w:rPr>
          <w:sz w:val="28"/>
          <w:szCs w:val="28"/>
        </w:rPr>
      </w:pPr>
    </w:p>
    <w:p w:rsidR="00DF20CD" w:rsidRDefault="00DF20CD" w:rsidP="00B75D98">
      <w:pPr>
        <w:ind w:firstLine="709"/>
        <w:jc w:val="both"/>
        <w:rPr>
          <w:sz w:val="28"/>
          <w:szCs w:val="28"/>
          <w:lang w:val="kk-KZ"/>
        </w:rPr>
      </w:pPr>
    </w:p>
    <w:p w:rsidR="002B6962" w:rsidRDefault="002B6962" w:rsidP="00B75D98">
      <w:pPr>
        <w:ind w:firstLine="709"/>
        <w:jc w:val="both"/>
        <w:rPr>
          <w:sz w:val="28"/>
          <w:szCs w:val="28"/>
          <w:lang w:val="kk-KZ"/>
        </w:rPr>
      </w:pPr>
    </w:p>
    <w:p w:rsidR="002B6962" w:rsidRPr="002B6962" w:rsidRDefault="002B6962" w:rsidP="00B75D98">
      <w:pPr>
        <w:ind w:firstLine="709"/>
        <w:jc w:val="both"/>
        <w:rPr>
          <w:sz w:val="28"/>
          <w:szCs w:val="28"/>
          <w:lang w:val="kk-KZ"/>
        </w:rPr>
      </w:pPr>
    </w:p>
    <w:p w:rsidR="00905DAF" w:rsidRPr="00946908" w:rsidRDefault="00905DAF" w:rsidP="00905DAF">
      <w:pPr>
        <w:pStyle w:val="af7"/>
        <w:jc w:val="right"/>
        <w:rPr>
          <w:b w:val="0"/>
          <w:sz w:val="28"/>
          <w:szCs w:val="28"/>
        </w:rPr>
      </w:pPr>
      <w:r w:rsidRPr="00946908">
        <w:rPr>
          <w:b w:val="0"/>
          <w:sz w:val="28"/>
          <w:szCs w:val="28"/>
        </w:rPr>
        <w:lastRenderedPageBreak/>
        <w:t xml:space="preserve">Приложение </w:t>
      </w:r>
      <w:r w:rsidR="006F3CCA">
        <w:rPr>
          <w:b w:val="0"/>
          <w:sz w:val="28"/>
          <w:szCs w:val="28"/>
        </w:rPr>
        <w:t>1</w:t>
      </w:r>
    </w:p>
    <w:p w:rsidR="00905DAF" w:rsidRPr="00946908" w:rsidRDefault="00905DAF" w:rsidP="00905DAF">
      <w:pPr>
        <w:pStyle w:val="af7"/>
        <w:jc w:val="right"/>
        <w:rPr>
          <w:b w:val="0"/>
          <w:sz w:val="28"/>
          <w:szCs w:val="28"/>
        </w:rPr>
      </w:pPr>
      <w:r w:rsidRPr="00946908">
        <w:rPr>
          <w:b w:val="0"/>
          <w:sz w:val="28"/>
          <w:szCs w:val="28"/>
        </w:rPr>
        <w:t xml:space="preserve">к Кадровой политике </w:t>
      </w:r>
    </w:p>
    <w:p w:rsidR="00905DAF" w:rsidRPr="00946908" w:rsidRDefault="00905DAF" w:rsidP="000E6F38">
      <w:pPr>
        <w:pStyle w:val="1"/>
        <w:spacing w:before="0"/>
        <w:jc w:val="right"/>
        <w:rPr>
          <w:rFonts w:ascii="Times New Roman" w:hAnsi="Times New Roman"/>
          <w:b w:val="0"/>
          <w:sz w:val="28"/>
          <w:szCs w:val="28"/>
        </w:rPr>
      </w:pPr>
      <w:r w:rsidRPr="00946908">
        <w:rPr>
          <w:rFonts w:ascii="Times New Roman" w:hAnsi="Times New Roman"/>
          <w:b w:val="0"/>
          <w:sz w:val="28"/>
          <w:szCs w:val="28"/>
        </w:rPr>
        <w:t>ГКП на ПХВ «</w:t>
      </w:r>
      <w:r w:rsidR="00D03230" w:rsidRPr="00946908">
        <w:rPr>
          <w:rFonts w:ascii="Times New Roman" w:hAnsi="Times New Roman"/>
          <w:b w:val="0"/>
          <w:sz w:val="28"/>
          <w:szCs w:val="28"/>
        </w:rPr>
        <w:t>Областной онкологический диспансер</w:t>
      </w:r>
      <w:r w:rsidRPr="00946908">
        <w:rPr>
          <w:rFonts w:ascii="Times New Roman" w:hAnsi="Times New Roman"/>
          <w:b w:val="0"/>
          <w:sz w:val="28"/>
          <w:szCs w:val="28"/>
        </w:rPr>
        <w:t>»</w:t>
      </w:r>
    </w:p>
    <w:p w:rsidR="00905DAF" w:rsidRPr="00946908" w:rsidRDefault="00905DAF" w:rsidP="00905DAF">
      <w:pPr>
        <w:ind w:firstLine="709"/>
        <w:jc w:val="right"/>
        <w:rPr>
          <w:b/>
          <w:bCs/>
          <w:sz w:val="28"/>
          <w:szCs w:val="28"/>
          <w:lang w:val="kk-KZ"/>
        </w:rPr>
      </w:pPr>
    </w:p>
    <w:p w:rsidR="00216AC2" w:rsidRPr="00946908" w:rsidRDefault="00216AC2" w:rsidP="00216AC2">
      <w:pPr>
        <w:ind w:firstLine="709"/>
        <w:jc w:val="right"/>
        <w:rPr>
          <w:b/>
          <w:bCs/>
          <w:sz w:val="28"/>
          <w:szCs w:val="28"/>
          <w:lang w:val="kk-KZ"/>
        </w:rPr>
      </w:pPr>
      <w:r w:rsidRPr="00946908">
        <w:rPr>
          <w:b/>
          <w:bCs/>
          <w:sz w:val="28"/>
          <w:szCs w:val="28"/>
          <w:lang w:val="kk-KZ"/>
        </w:rPr>
        <w:t>ШЖҚ</w:t>
      </w:r>
      <w:r w:rsidR="003076E9">
        <w:rPr>
          <w:b/>
          <w:bCs/>
          <w:sz w:val="28"/>
          <w:szCs w:val="28"/>
          <w:lang w:val="kk-KZ"/>
        </w:rPr>
        <w:t xml:space="preserve"> КМК</w:t>
      </w:r>
      <w:r w:rsidRPr="00946908">
        <w:rPr>
          <w:b/>
          <w:bCs/>
          <w:sz w:val="28"/>
          <w:szCs w:val="28"/>
          <w:lang w:val="kk-KZ"/>
        </w:rPr>
        <w:t xml:space="preserve"> «</w:t>
      </w:r>
      <w:r w:rsidR="003076E9">
        <w:rPr>
          <w:b/>
          <w:bCs/>
          <w:sz w:val="28"/>
          <w:szCs w:val="28"/>
          <w:lang w:val="kk-KZ"/>
        </w:rPr>
        <w:t>Атырау о</w:t>
      </w:r>
      <w:r w:rsidRPr="00946908">
        <w:rPr>
          <w:b/>
          <w:bCs/>
          <w:sz w:val="28"/>
          <w:szCs w:val="28"/>
          <w:lang w:val="kk-KZ"/>
        </w:rPr>
        <w:t xml:space="preserve">блыстық онкологиялық диспансері»  </w:t>
      </w:r>
    </w:p>
    <w:p w:rsidR="00216AC2" w:rsidRPr="00946908" w:rsidRDefault="004A4D82" w:rsidP="00795C74">
      <w:pPr>
        <w:spacing w:before="100" w:beforeAutospacing="1" w:after="100" w:afterAutospacing="1"/>
        <w:jc w:val="right"/>
        <w:rPr>
          <w:bCs/>
          <w:sz w:val="28"/>
          <w:szCs w:val="28"/>
          <w:lang w:val="kk-KZ"/>
        </w:rPr>
      </w:pPr>
      <w:r>
        <w:rPr>
          <w:bCs/>
          <w:sz w:val="28"/>
          <w:szCs w:val="28"/>
          <w:lang w:val="kk-KZ"/>
        </w:rPr>
        <w:t xml:space="preserve">   _____________________________________</w:t>
      </w:r>
      <w:r w:rsidR="00216AC2" w:rsidRPr="00946908">
        <w:rPr>
          <w:bCs/>
          <w:sz w:val="28"/>
          <w:szCs w:val="28"/>
          <w:lang w:val="kk-KZ"/>
        </w:rPr>
        <w:t xml:space="preserve">                                                   </w:t>
      </w:r>
    </w:p>
    <w:p w:rsidR="00216AC2" w:rsidRPr="00946908" w:rsidRDefault="00216AC2" w:rsidP="00795C74">
      <w:pPr>
        <w:jc w:val="right"/>
        <w:rPr>
          <w:bCs/>
          <w:sz w:val="28"/>
          <w:szCs w:val="28"/>
          <w:vertAlign w:val="subscript"/>
          <w:lang w:val="kk-KZ"/>
        </w:rPr>
      </w:pPr>
      <w:r w:rsidRPr="00946908">
        <w:rPr>
          <w:bCs/>
          <w:sz w:val="28"/>
          <w:szCs w:val="28"/>
          <w:lang w:val="kk-KZ"/>
        </w:rPr>
        <w:t xml:space="preserve">                                                                      _____________________________________</w:t>
      </w:r>
      <w:r w:rsidRPr="00946908">
        <w:rPr>
          <w:bCs/>
          <w:sz w:val="28"/>
          <w:szCs w:val="28"/>
          <w:vertAlign w:val="subscript"/>
          <w:lang w:val="kk-KZ"/>
        </w:rPr>
        <w:t xml:space="preserve">                                                                              </w:t>
      </w:r>
    </w:p>
    <w:p w:rsidR="00216AC2" w:rsidRPr="00946908" w:rsidRDefault="004A4D82" w:rsidP="00216AC2">
      <w:pPr>
        <w:ind w:firstLine="709"/>
        <w:jc w:val="right"/>
        <w:rPr>
          <w:bCs/>
          <w:sz w:val="28"/>
          <w:szCs w:val="28"/>
          <w:vertAlign w:val="subscript"/>
          <w:lang w:val="kk-KZ"/>
        </w:rPr>
      </w:pPr>
      <w:r w:rsidRPr="00946908">
        <w:rPr>
          <w:bCs/>
          <w:sz w:val="28"/>
          <w:szCs w:val="28"/>
          <w:vertAlign w:val="subscript"/>
          <w:lang w:val="kk-KZ"/>
        </w:rPr>
        <w:t xml:space="preserve"> </w:t>
      </w:r>
      <w:r w:rsidR="00216AC2" w:rsidRPr="00946908">
        <w:rPr>
          <w:bCs/>
          <w:sz w:val="28"/>
          <w:szCs w:val="28"/>
          <w:vertAlign w:val="subscript"/>
          <w:lang w:val="kk-KZ"/>
        </w:rPr>
        <w:t>(аты-жөнін, )</w:t>
      </w:r>
    </w:p>
    <w:p w:rsidR="00216AC2" w:rsidRPr="00946908" w:rsidRDefault="00216AC2" w:rsidP="00216AC2">
      <w:pPr>
        <w:ind w:firstLine="709"/>
        <w:jc w:val="right"/>
        <w:rPr>
          <w:bCs/>
          <w:sz w:val="28"/>
          <w:szCs w:val="28"/>
        </w:rPr>
      </w:pPr>
      <w:r w:rsidRPr="00946908">
        <w:rPr>
          <w:bCs/>
          <w:sz w:val="28"/>
          <w:szCs w:val="28"/>
          <w:vertAlign w:val="subscript"/>
        </w:rPr>
        <w:t>(указать</w:t>
      </w:r>
      <w:r w:rsidRPr="00946908">
        <w:rPr>
          <w:bCs/>
          <w:sz w:val="28"/>
          <w:szCs w:val="28"/>
          <w:vertAlign w:val="subscript"/>
          <w:lang w:val="kk-KZ"/>
        </w:rPr>
        <w:t xml:space="preserve"> Ф.И.О</w:t>
      </w:r>
      <w:r w:rsidRPr="00946908">
        <w:rPr>
          <w:bCs/>
          <w:sz w:val="28"/>
          <w:szCs w:val="28"/>
          <w:vertAlign w:val="subscript"/>
        </w:rPr>
        <w:t>)</w:t>
      </w:r>
    </w:p>
    <w:p w:rsidR="00905DAF" w:rsidRPr="00946908" w:rsidRDefault="00905DAF" w:rsidP="00905DAF">
      <w:pPr>
        <w:ind w:left="2831" w:firstLine="709"/>
        <w:rPr>
          <w:bCs/>
          <w:sz w:val="28"/>
          <w:szCs w:val="28"/>
        </w:rPr>
      </w:pPr>
      <w:r w:rsidRPr="00946908">
        <w:rPr>
          <w:bCs/>
          <w:sz w:val="28"/>
          <w:szCs w:val="28"/>
        </w:rPr>
        <w:t xml:space="preserve">            </w:t>
      </w:r>
      <w:r w:rsidRPr="00946908">
        <w:rPr>
          <w:bCs/>
          <w:sz w:val="28"/>
          <w:szCs w:val="28"/>
          <w:lang w:val="kk-KZ"/>
        </w:rPr>
        <w:t>Тұрғылықты мекен</w:t>
      </w:r>
      <w:r w:rsidRPr="00946908">
        <w:rPr>
          <w:bCs/>
          <w:sz w:val="28"/>
          <w:szCs w:val="28"/>
        </w:rPr>
        <w:t>-</w:t>
      </w:r>
      <w:r w:rsidRPr="00946908">
        <w:rPr>
          <w:bCs/>
          <w:sz w:val="28"/>
          <w:szCs w:val="28"/>
          <w:lang w:val="kk-KZ"/>
        </w:rPr>
        <w:t>жайы/</w:t>
      </w:r>
      <w:r w:rsidRPr="00946908">
        <w:rPr>
          <w:bCs/>
          <w:sz w:val="28"/>
          <w:szCs w:val="28"/>
        </w:rPr>
        <w:t xml:space="preserve"> </w:t>
      </w:r>
    </w:p>
    <w:p w:rsidR="00795C74" w:rsidRDefault="00905DAF" w:rsidP="00905DAF">
      <w:pPr>
        <w:ind w:left="2831" w:firstLine="709"/>
        <w:rPr>
          <w:bCs/>
          <w:sz w:val="28"/>
          <w:szCs w:val="28"/>
        </w:rPr>
      </w:pPr>
      <w:r w:rsidRPr="00946908">
        <w:rPr>
          <w:sz w:val="28"/>
          <w:szCs w:val="28"/>
        </w:rPr>
        <w:t xml:space="preserve">            Адрес фактического проживания</w:t>
      </w:r>
      <w:r w:rsidRPr="00946908">
        <w:rPr>
          <w:bCs/>
          <w:sz w:val="28"/>
          <w:szCs w:val="28"/>
        </w:rPr>
        <w:t xml:space="preserve">  </w:t>
      </w:r>
      <w:r w:rsidR="00795C74">
        <w:rPr>
          <w:bCs/>
          <w:sz w:val="28"/>
          <w:szCs w:val="28"/>
        </w:rPr>
        <w:t xml:space="preserve">    </w:t>
      </w:r>
    </w:p>
    <w:p w:rsidR="00905DAF" w:rsidRPr="00946908" w:rsidRDefault="00795C74" w:rsidP="00905DAF">
      <w:pPr>
        <w:ind w:left="2831" w:firstLine="709"/>
        <w:jc w:val="right"/>
        <w:rPr>
          <w:bCs/>
          <w:sz w:val="28"/>
          <w:szCs w:val="28"/>
        </w:rPr>
      </w:pPr>
      <w:r>
        <w:rPr>
          <w:bCs/>
          <w:sz w:val="28"/>
          <w:szCs w:val="28"/>
        </w:rPr>
        <w:t xml:space="preserve">          </w:t>
      </w:r>
      <w:r w:rsidR="00905DAF" w:rsidRPr="00946908">
        <w:rPr>
          <w:bCs/>
          <w:sz w:val="28"/>
          <w:szCs w:val="28"/>
        </w:rPr>
        <w:t xml:space="preserve">_________________________________________                                 </w:t>
      </w:r>
    </w:p>
    <w:p w:rsidR="00905DAF" w:rsidRPr="00946908" w:rsidRDefault="00905DAF" w:rsidP="00905DAF">
      <w:pPr>
        <w:ind w:firstLine="709"/>
        <w:jc w:val="right"/>
        <w:rPr>
          <w:bCs/>
          <w:sz w:val="28"/>
          <w:szCs w:val="28"/>
        </w:rPr>
      </w:pPr>
      <w:r w:rsidRPr="00946908">
        <w:rPr>
          <w:bCs/>
          <w:sz w:val="28"/>
          <w:szCs w:val="28"/>
          <w:lang w:val="kk-KZ"/>
        </w:rPr>
        <w:t xml:space="preserve">                                             Үй телефоны/ </w:t>
      </w:r>
      <w:r w:rsidRPr="00946908">
        <w:rPr>
          <w:bCs/>
          <w:sz w:val="28"/>
          <w:szCs w:val="28"/>
        </w:rPr>
        <w:t>тел. дом: _______________________________</w:t>
      </w:r>
    </w:p>
    <w:p w:rsidR="00905DAF" w:rsidRPr="00946908" w:rsidRDefault="00905DAF" w:rsidP="00905DAF">
      <w:pPr>
        <w:ind w:firstLine="709"/>
        <w:jc w:val="right"/>
        <w:rPr>
          <w:bCs/>
          <w:sz w:val="28"/>
          <w:szCs w:val="28"/>
        </w:rPr>
      </w:pPr>
      <w:r w:rsidRPr="00946908">
        <w:rPr>
          <w:bCs/>
          <w:sz w:val="28"/>
          <w:szCs w:val="28"/>
          <w:lang w:val="kk-KZ"/>
        </w:rPr>
        <w:t xml:space="preserve">                                             Ұялы телефоны/ </w:t>
      </w:r>
      <w:r w:rsidRPr="00946908">
        <w:rPr>
          <w:bCs/>
          <w:sz w:val="28"/>
          <w:szCs w:val="28"/>
        </w:rPr>
        <w:t>тел. сот:______________________________</w:t>
      </w:r>
    </w:p>
    <w:p w:rsidR="00905DAF" w:rsidRPr="00946908" w:rsidRDefault="00905DAF" w:rsidP="00905DAF">
      <w:pPr>
        <w:ind w:firstLine="709"/>
        <w:jc w:val="right"/>
        <w:rPr>
          <w:bCs/>
          <w:sz w:val="28"/>
          <w:szCs w:val="28"/>
        </w:rPr>
      </w:pPr>
    </w:p>
    <w:p w:rsidR="00905DAF" w:rsidRPr="00946908" w:rsidRDefault="00905DAF" w:rsidP="00B75D98">
      <w:pPr>
        <w:rPr>
          <w:b/>
          <w:bCs/>
          <w:sz w:val="28"/>
          <w:szCs w:val="28"/>
        </w:rPr>
      </w:pPr>
    </w:p>
    <w:p w:rsidR="00905DAF" w:rsidRPr="00946908" w:rsidRDefault="00905DAF" w:rsidP="00905DAF">
      <w:pPr>
        <w:ind w:firstLine="709"/>
        <w:jc w:val="center"/>
        <w:rPr>
          <w:b/>
          <w:bCs/>
          <w:sz w:val="28"/>
          <w:szCs w:val="28"/>
        </w:rPr>
      </w:pPr>
      <w:r w:rsidRPr="00946908">
        <w:rPr>
          <w:b/>
          <w:bCs/>
          <w:sz w:val="28"/>
          <w:szCs w:val="28"/>
          <w:lang w:val="kk-KZ"/>
        </w:rPr>
        <w:t>ӨТІНІШ</w:t>
      </w:r>
    </w:p>
    <w:p w:rsidR="00905DAF" w:rsidRPr="00946908" w:rsidRDefault="00905DAF" w:rsidP="00C7770E">
      <w:pPr>
        <w:jc w:val="both"/>
        <w:rPr>
          <w:bCs/>
          <w:sz w:val="28"/>
          <w:szCs w:val="28"/>
          <w:lang w:val="kk-KZ"/>
        </w:rPr>
      </w:pPr>
      <w:r w:rsidRPr="00946908">
        <w:rPr>
          <w:bCs/>
          <w:sz w:val="28"/>
          <w:szCs w:val="28"/>
          <w:lang w:val="kk-KZ"/>
        </w:rPr>
        <w:t xml:space="preserve">Мені   </w:t>
      </w:r>
      <w:r w:rsidRPr="00946908">
        <w:rPr>
          <w:bCs/>
          <w:sz w:val="28"/>
          <w:szCs w:val="28"/>
        </w:rPr>
        <w:t>__</w:t>
      </w:r>
      <w:r w:rsidR="003076E9">
        <w:rPr>
          <w:bCs/>
          <w:sz w:val="28"/>
          <w:szCs w:val="28"/>
        </w:rPr>
        <w:t>_________</w:t>
      </w:r>
      <w:r w:rsidRPr="00946908">
        <w:rPr>
          <w:bCs/>
          <w:sz w:val="28"/>
          <w:szCs w:val="28"/>
        </w:rPr>
        <w:t xml:space="preserve">  </w:t>
      </w:r>
      <w:r w:rsidRPr="00946908">
        <w:rPr>
          <w:bCs/>
          <w:sz w:val="28"/>
          <w:szCs w:val="28"/>
          <w:lang w:val="kk-KZ"/>
        </w:rPr>
        <w:t>бастап</w:t>
      </w:r>
      <w:r w:rsidR="00C7770E">
        <w:rPr>
          <w:bCs/>
          <w:sz w:val="28"/>
          <w:szCs w:val="28"/>
          <w:lang w:val="kk-KZ"/>
        </w:rPr>
        <w:t xml:space="preserve"> </w:t>
      </w:r>
    </w:p>
    <w:p w:rsidR="00905DAF" w:rsidRPr="00946908" w:rsidRDefault="00905DAF" w:rsidP="00905DAF">
      <w:pPr>
        <w:jc w:val="both"/>
        <w:rPr>
          <w:bCs/>
          <w:sz w:val="28"/>
          <w:szCs w:val="28"/>
          <w:vertAlign w:val="subscript"/>
        </w:rPr>
      </w:pPr>
      <w:r w:rsidRPr="00946908">
        <w:rPr>
          <w:bCs/>
          <w:sz w:val="28"/>
          <w:szCs w:val="28"/>
          <w:vertAlign w:val="subscript"/>
        </w:rPr>
        <w:t xml:space="preserve">                            </w:t>
      </w:r>
      <w:r w:rsidR="003076E9">
        <w:rPr>
          <w:bCs/>
          <w:sz w:val="28"/>
          <w:szCs w:val="28"/>
          <w:vertAlign w:val="subscript"/>
        </w:rPr>
        <w:t xml:space="preserve">                        </w:t>
      </w:r>
      <w:r w:rsidRPr="00946908">
        <w:rPr>
          <w:bCs/>
          <w:sz w:val="28"/>
          <w:szCs w:val="28"/>
          <w:vertAlign w:val="subscript"/>
        </w:rPr>
        <w:t xml:space="preserve"> </w:t>
      </w:r>
      <w:r w:rsidRPr="00946908">
        <w:rPr>
          <w:bCs/>
          <w:sz w:val="28"/>
          <w:szCs w:val="28"/>
          <w:vertAlign w:val="subscript"/>
          <w:lang w:val="kk-KZ"/>
        </w:rPr>
        <w:t>(күні, айы, жылын көрсету)</w:t>
      </w:r>
    </w:p>
    <w:p w:rsidR="00905DAF" w:rsidRPr="00946908" w:rsidRDefault="00905DAF" w:rsidP="00905DAF">
      <w:pPr>
        <w:spacing w:line="360" w:lineRule="auto"/>
        <w:jc w:val="both"/>
        <w:rPr>
          <w:bCs/>
          <w:sz w:val="28"/>
          <w:szCs w:val="28"/>
        </w:rPr>
      </w:pPr>
      <w:r w:rsidRPr="00946908">
        <w:rPr>
          <w:bCs/>
          <w:sz w:val="28"/>
          <w:szCs w:val="28"/>
          <w:lang w:val="kk-KZ"/>
        </w:rPr>
        <w:t>_______________________________________</w:t>
      </w:r>
      <w:r w:rsidR="003076E9">
        <w:rPr>
          <w:bCs/>
          <w:sz w:val="28"/>
          <w:szCs w:val="28"/>
          <w:lang w:val="kk-KZ"/>
        </w:rPr>
        <w:t>__</w:t>
      </w:r>
      <w:r w:rsidRPr="00946908">
        <w:rPr>
          <w:bCs/>
          <w:sz w:val="28"/>
          <w:szCs w:val="28"/>
          <w:lang w:val="kk-KZ"/>
        </w:rPr>
        <w:t>қызметіне  ________  ставкаға  жұмысқа қабылдауыңызды сұраймын.</w:t>
      </w:r>
    </w:p>
    <w:p w:rsidR="00905DAF" w:rsidRPr="00946908" w:rsidRDefault="00905DAF" w:rsidP="00905DAF">
      <w:pPr>
        <w:spacing w:line="360" w:lineRule="auto"/>
        <w:jc w:val="center"/>
        <w:rPr>
          <w:bCs/>
          <w:sz w:val="28"/>
          <w:szCs w:val="28"/>
          <w:lang w:val="kk-KZ"/>
        </w:rPr>
      </w:pPr>
      <w:r w:rsidRPr="00946908">
        <w:rPr>
          <w:b/>
          <w:bCs/>
          <w:sz w:val="28"/>
          <w:szCs w:val="28"/>
          <w:lang w:val="kk-KZ"/>
        </w:rPr>
        <w:t>ЗАЯВЛЕНИЕ</w:t>
      </w:r>
    </w:p>
    <w:p w:rsidR="00905DAF" w:rsidRPr="00946908" w:rsidRDefault="00905DAF" w:rsidP="00795C74">
      <w:pPr>
        <w:spacing w:line="360" w:lineRule="auto"/>
        <w:ind w:firstLine="708"/>
        <w:jc w:val="both"/>
        <w:rPr>
          <w:bCs/>
          <w:sz w:val="28"/>
          <w:szCs w:val="28"/>
        </w:rPr>
      </w:pPr>
      <w:r w:rsidRPr="00946908">
        <w:rPr>
          <w:bCs/>
          <w:sz w:val="28"/>
          <w:szCs w:val="28"/>
        </w:rPr>
        <w:t>Прошу Вас принять меня на работу на должность ___________________</w:t>
      </w:r>
      <w:r w:rsidR="003076E9">
        <w:rPr>
          <w:bCs/>
          <w:sz w:val="28"/>
          <w:szCs w:val="28"/>
        </w:rPr>
        <w:t>______</w:t>
      </w:r>
      <w:r w:rsidRPr="00946908">
        <w:rPr>
          <w:bCs/>
          <w:sz w:val="28"/>
          <w:szCs w:val="28"/>
        </w:rPr>
        <w:t>на__________ставки    с ___________________</w:t>
      </w:r>
      <w:r w:rsidR="003076E9">
        <w:rPr>
          <w:bCs/>
          <w:sz w:val="28"/>
          <w:szCs w:val="28"/>
        </w:rPr>
        <w:t>___</w:t>
      </w:r>
    </w:p>
    <w:p w:rsidR="00905DAF" w:rsidRPr="00946908" w:rsidRDefault="00905DAF" w:rsidP="00905DAF">
      <w:pPr>
        <w:jc w:val="both"/>
        <w:rPr>
          <w:bCs/>
          <w:sz w:val="28"/>
          <w:szCs w:val="28"/>
          <w:vertAlign w:val="subscript"/>
        </w:rPr>
      </w:pPr>
      <w:r w:rsidRPr="00946908">
        <w:rPr>
          <w:bCs/>
          <w:sz w:val="28"/>
          <w:szCs w:val="28"/>
        </w:rPr>
        <w:t xml:space="preserve">                                                                                                       </w:t>
      </w:r>
      <w:r w:rsidRPr="00946908">
        <w:rPr>
          <w:bCs/>
          <w:sz w:val="28"/>
          <w:szCs w:val="28"/>
          <w:vertAlign w:val="subscript"/>
        </w:rPr>
        <w:t>(указать число, месяц, год)</w:t>
      </w:r>
    </w:p>
    <w:p w:rsidR="00905DAF" w:rsidRPr="00946908" w:rsidRDefault="00795C74" w:rsidP="00795C74">
      <w:pPr>
        <w:spacing w:line="360" w:lineRule="auto"/>
        <w:jc w:val="both"/>
        <w:rPr>
          <w:sz w:val="28"/>
          <w:szCs w:val="28"/>
        </w:rPr>
      </w:pPr>
      <w:r>
        <w:rPr>
          <w:bCs/>
          <w:sz w:val="28"/>
          <w:szCs w:val="28"/>
        </w:rPr>
        <w:t xml:space="preserve">  </w:t>
      </w:r>
      <w:r w:rsidR="00905DAF" w:rsidRPr="00946908">
        <w:rPr>
          <w:sz w:val="28"/>
          <w:szCs w:val="28"/>
        </w:rPr>
        <w:t xml:space="preserve">Я ознакомлен(а) с условиями работы, </w:t>
      </w:r>
    </w:p>
    <w:p w:rsidR="00905DAF" w:rsidRPr="00946908" w:rsidRDefault="00905DAF" w:rsidP="00905DAF">
      <w:pPr>
        <w:ind w:firstLine="709"/>
        <w:jc w:val="both"/>
        <w:rPr>
          <w:bCs/>
          <w:sz w:val="28"/>
          <w:szCs w:val="28"/>
          <w:lang w:val="kk-KZ"/>
        </w:rPr>
      </w:pPr>
      <w:r w:rsidRPr="00946908">
        <w:rPr>
          <w:sz w:val="28"/>
          <w:szCs w:val="28"/>
        </w:rPr>
        <w:t>предупрежден(а) об ответственности за нарушение дисциплины и законности.</w:t>
      </w:r>
    </w:p>
    <w:p w:rsidR="00905DAF" w:rsidRPr="00946908" w:rsidRDefault="00905DAF" w:rsidP="00905DAF">
      <w:pPr>
        <w:jc w:val="right"/>
        <w:rPr>
          <w:bCs/>
          <w:sz w:val="28"/>
          <w:szCs w:val="28"/>
          <w:lang w:val="kk-KZ"/>
        </w:rPr>
      </w:pPr>
    </w:p>
    <w:p w:rsidR="00905DAF" w:rsidRPr="00946908" w:rsidRDefault="00905DAF" w:rsidP="00905DAF">
      <w:pPr>
        <w:jc w:val="right"/>
        <w:rPr>
          <w:bCs/>
          <w:sz w:val="28"/>
          <w:szCs w:val="28"/>
          <w:lang w:val="kk-KZ"/>
        </w:rPr>
      </w:pPr>
      <w:r w:rsidRPr="00946908">
        <w:rPr>
          <w:bCs/>
          <w:sz w:val="28"/>
          <w:szCs w:val="28"/>
          <w:lang w:val="kk-KZ"/>
        </w:rPr>
        <w:t xml:space="preserve"> «____»  ___________ 201__ ж.  </w:t>
      </w:r>
    </w:p>
    <w:p w:rsidR="00905DAF" w:rsidRPr="00946908" w:rsidRDefault="00905DAF" w:rsidP="00905DAF">
      <w:pPr>
        <w:jc w:val="right"/>
        <w:rPr>
          <w:bCs/>
          <w:sz w:val="28"/>
          <w:szCs w:val="28"/>
          <w:lang w:val="kk-KZ"/>
        </w:rPr>
      </w:pPr>
    </w:p>
    <w:p w:rsidR="004A4D82" w:rsidRPr="00946908" w:rsidRDefault="004A4D82" w:rsidP="004A4D82">
      <w:pPr>
        <w:ind w:left="-142"/>
        <w:jc w:val="right"/>
        <w:rPr>
          <w:bCs/>
          <w:sz w:val="28"/>
          <w:szCs w:val="28"/>
          <w:vertAlign w:val="subscript"/>
          <w:lang w:val="kk-KZ"/>
        </w:rPr>
      </w:pPr>
      <w:r w:rsidRPr="00946908">
        <w:rPr>
          <w:bCs/>
          <w:sz w:val="28"/>
          <w:szCs w:val="28"/>
          <w:vertAlign w:val="subscript"/>
          <w:lang w:val="kk-KZ"/>
        </w:rPr>
        <w:t xml:space="preserve">(қолы)/подпись                                                                       </w:t>
      </w:r>
    </w:p>
    <w:p w:rsidR="004A4D82" w:rsidRPr="00946908" w:rsidRDefault="004A4D82" w:rsidP="004A4D82">
      <w:pPr>
        <w:ind w:left="-142"/>
        <w:jc w:val="right"/>
        <w:rPr>
          <w:bCs/>
          <w:sz w:val="28"/>
          <w:szCs w:val="28"/>
          <w:vertAlign w:val="subscript"/>
        </w:rPr>
      </w:pPr>
      <w:r w:rsidRPr="00946908">
        <w:rPr>
          <w:bCs/>
          <w:sz w:val="28"/>
          <w:szCs w:val="28"/>
          <w:vertAlign w:val="subscript"/>
          <w:lang w:val="kk-KZ"/>
        </w:rPr>
        <w:t xml:space="preserve">   </w:t>
      </w:r>
      <w:r w:rsidRPr="00946908">
        <w:rPr>
          <w:bCs/>
          <w:sz w:val="28"/>
          <w:szCs w:val="28"/>
          <w:vertAlign w:val="subscript"/>
        </w:rPr>
        <w:tab/>
        <w:t xml:space="preserve">                 (</w:t>
      </w:r>
      <w:r w:rsidRPr="00946908">
        <w:rPr>
          <w:bCs/>
          <w:sz w:val="28"/>
          <w:szCs w:val="28"/>
          <w:vertAlign w:val="subscript"/>
          <w:lang w:val="kk-KZ"/>
        </w:rPr>
        <w:t>күні</w:t>
      </w:r>
      <w:r w:rsidRPr="00946908">
        <w:rPr>
          <w:bCs/>
          <w:sz w:val="28"/>
          <w:szCs w:val="28"/>
          <w:vertAlign w:val="subscript"/>
        </w:rPr>
        <w:t xml:space="preserve">, </w:t>
      </w:r>
      <w:r w:rsidRPr="00946908">
        <w:rPr>
          <w:bCs/>
          <w:sz w:val="28"/>
          <w:szCs w:val="28"/>
          <w:vertAlign w:val="subscript"/>
          <w:lang w:val="kk-KZ"/>
        </w:rPr>
        <w:t>айы</w:t>
      </w:r>
      <w:r w:rsidRPr="00946908">
        <w:rPr>
          <w:bCs/>
          <w:sz w:val="28"/>
          <w:szCs w:val="28"/>
          <w:vertAlign w:val="subscript"/>
        </w:rPr>
        <w:t xml:space="preserve">, </w:t>
      </w:r>
      <w:r w:rsidRPr="00946908">
        <w:rPr>
          <w:bCs/>
          <w:sz w:val="28"/>
          <w:szCs w:val="28"/>
          <w:vertAlign w:val="subscript"/>
          <w:lang w:val="kk-KZ"/>
        </w:rPr>
        <w:t>жылы</w:t>
      </w:r>
      <w:r w:rsidRPr="00946908">
        <w:rPr>
          <w:bCs/>
          <w:sz w:val="28"/>
          <w:szCs w:val="28"/>
          <w:vertAlign w:val="subscript"/>
        </w:rPr>
        <w:t>)/ (число, месяц, год)</w:t>
      </w:r>
    </w:p>
    <w:p w:rsidR="004A4D82" w:rsidRPr="00946908" w:rsidRDefault="004A4D82" w:rsidP="004A4D82">
      <w:pPr>
        <w:pStyle w:val="af7"/>
        <w:jc w:val="left"/>
        <w:rPr>
          <w:b w:val="0"/>
          <w:sz w:val="28"/>
          <w:szCs w:val="28"/>
        </w:rPr>
      </w:pPr>
    </w:p>
    <w:p w:rsidR="00795C74" w:rsidRDefault="00795C74" w:rsidP="00905DAF">
      <w:pPr>
        <w:pStyle w:val="af7"/>
        <w:jc w:val="right"/>
        <w:rPr>
          <w:b w:val="0"/>
          <w:sz w:val="28"/>
          <w:szCs w:val="28"/>
        </w:rPr>
      </w:pPr>
    </w:p>
    <w:p w:rsidR="00C7770E" w:rsidRDefault="00C7770E" w:rsidP="00905DAF">
      <w:pPr>
        <w:pStyle w:val="af7"/>
        <w:jc w:val="right"/>
        <w:rPr>
          <w:b w:val="0"/>
          <w:sz w:val="28"/>
          <w:szCs w:val="28"/>
        </w:rPr>
      </w:pPr>
    </w:p>
    <w:p w:rsidR="00C7770E" w:rsidRDefault="00C7770E" w:rsidP="00905DAF">
      <w:pPr>
        <w:pStyle w:val="af7"/>
        <w:jc w:val="right"/>
        <w:rPr>
          <w:b w:val="0"/>
          <w:sz w:val="28"/>
          <w:szCs w:val="28"/>
        </w:rPr>
      </w:pPr>
    </w:p>
    <w:p w:rsidR="00C7770E" w:rsidRDefault="00C7770E" w:rsidP="00905DAF">
      <w:pPr>
        <w:pStyle w:val="af7"/>
        <w:jc w:val="right"/>
        <w:rPr>
          <w:b w:val="0"/>
          <w:sz w:val="28"/>
          <w:szCs w:val="28"/>
        </w:rPr>
      </w:pPr>
    </w:p>
    <w:p w:rsidR="00C7770E" w:rsidRDefault="00C7770E" w:rsidP="00905DAF">
      <w:pPr>
        <w:pStyle w:val="af7"/>
        <w:jc w:val="right"/>
        <w:rPr>
          <w:b w:val="0"/>
          <w:sz w:val="28"/>
          <w:szCs w:val="28"/>
        </w:rPr>
      </w:pPr>
    </w:p>
    <w:p w:rsidR="00C7770E" w:rsidRDefault="00C7770E" w:rsidP="00905DAF">
      <w:pPr>
        <w:pStyle w:val="af7"/>
        <w:jc w:val="right"/>
        <w:rPr>
          <w:b w:val="0"/>
          <w:sz w:val="28"/>
          <w:szCs w:val="28"/>
        </w:rPr>
      </w:pPr>
    </w:p>
    <w:p w:rsidR="00905DAF" w:rsidRPr="00946908" w:rsidRDefault="00905DAF" w:rsidP="00905DAF">
      <w:pPr>
        <w:pStyle w:val="af7"/>
        <w:jc w:val="right"/>
        <w:rPr>
          <w:b w:val="0"/>
          <w:sz w:val="28"/>
          <w:szCs w:val="28"/>
        </w:rPr>
      </w:pPr>
      <w:r w:rsidRPr="00946908">
        <w:rPr>
          <w:b w:val="0"/>
          <w:sz w:val="28"/>
          <w:szCs w:val="28"/>
        </w:rPr>
        <w:lastRenderedPageBreak/>
        <w:t xml:space="preserve">Приложение </w:t>
      </w:r>
      <w:r w:rsidR="006F3CCA">
        <w:rPr>
          <w:b w:val="0"/>
          <w:sz w:val="28"/>
          <w:szCs w:val="28"/>
        </w:rPr>
        <w:t>2</w:t>
      </w:r>
    </w:p>
    <w:p w:rsidR="00905DAF" w:rsidRPr="00946908" w:rsidRDefault="00905DAF" w:rsidP="00905DAF">
      <w:pPr>
        <w:pStyle w:val="af7"/>
        <w:jc w:val="right"/>
        <w:rPr>
          <w:b w:val="0"/>
          <w:sz w:val="28"/>
          <w:szCs w:val="28"/>
        </w:rPr>
      </w:pPr>
      <w:r w:rsidRPr="00946908">
        <w:rPr>
          <w:b w:val="0"/>
          <w:sz w:val="28"/>
          <w:szCs w:val="28"/>
        </w:rPr>
        <w:t xml:space="preserve">к Кадровой политике </w:t>
      </w:r>
    </w:p>
    <w:p w:rsidR="00905DAF" w:rsidRPr="00946908" w:rsidRDefault="00905DAF" w:rsidP="00905DAF">
      <w:pPr>
        <w:pStyle w:val="1"/>
        <w:spacing w:before="0"/>
        <w:jc w:val="right"/>
        <w:rPr>
          <w:rFonts w:ascii="Times New Roman" w:hAnsi="Times New Roman"/>
          <w:b w:val="0"/>
          <w:sz w:val="28"/>
          <w:szCs w:val="28"/>
        </w:rPr>
      </w:pPr>
      <w:r w:rsidRPr="00946908">
        <w:rPr>
          <w:rFonts w:ascii="Times New Roman" w:hAnsi="Times New Roman"/>
          <w:b w:val="0"/>
          <w:sz w:val="28"/>
          <w:szCs w:val="28"/>
        </w:rPr>
        <w:t>ГКП на ПХВ «</w:t>
      </w:r>
      <w:r w:rsidR="00216AC2" w:rsidRPr="00946908">
        <w:rPr>
          <w:rFonts w:ascii="Times New Roman" w:hAnsi="Times New Roman"/>
          <w:b w:val="0"/>
          <w:sz w:val="28"/>
          <w:szCs w:val="28"/>
          <w:lang w:val="kk-KZ"/>
        </w:rPr>
        <w:t>Областной онкологический диспансер</w:t>
      </w:r>
      <w:r w:rsidRPr="00946908">
        <w:rPr>
          <w:rFonts w:ascii="Times New Roman" w:hAnsi="Times New Roman"/>
          <w:b w:val="0"/>
          <w:sz w:val="28"/>
          <w:szCs w:val="28"/>
        </w:rPr>
        <w:t>»</w:t>
      </w:r>
    </w:p>
    <w:p w:rsidR="00905DAF" w:rsidRPr="00946908" w:rsidRDefault="00905DAF" w:rsidP="00905DAF">
      <w:pPr>
        <w:ind w:firstLine="709"/>
        <w:jc w:val="right"/>
        <w:rPr>
          <w:b/>
          <w:bCs/>
          <w:sz w:val="28"/>
          <w:szCs w:val="28"/>
          <w:lang w:val="kk-KZ"/>
        </w:rPr>
      </w:pPr>
    </w:p>
    <w:p w:rsidR="00905DAF" w:rsidRPr="00946908" w:rsidRDefault="00905DAF" w:rsidP="00905DAF">
      <w:pPr>
        <w:ind w:firstLine="709"/>
        <w:jc w:val="right"/>
        <w:rPr>
          <w:b/>
          <w:bCs/>
          <w:sz w:val="28"/>
          <w:szCs w:val="28"/>
          <w:lang w:val="kk-KZ"/>
        </w:rPr>
      </w:pPr>
      <w:r w:rsidRPr="00946908">
        <w:rPr>
          <w:b/>
          <w:bCs/>
          <w:sz w:val="28"/>
          <w:szCs w:val="28"/>
          <w:lang w:val="kk-KZ"/>
        </w:rPr>
        <w:t>ШЖҚ</w:t>
      </w:r>
      <w:r w:rsidR="0013270E">
        <w:rPr>
          <w:b/>
          <w:bCs/>
          <w:sz w:val="28"/>
          <w:szCs w:val="28"/>
          <w:lang w:val="kk-KZ"/>
        </w:rPr>
        <w:t xml:space="preserve"> КМК</w:t>
      </w:r>
      <w:r w:rsidRPr="00946908">
        <w:rPr>
          <w:b/>
          <w:bCs/>
          <w:sz w:val="28"/>
          <w:szCs w:val="28"/>
          <w:lang w:val="kk-KZ"/>
        </w:rPr>
        <w:t>«</w:t>
      </w:r>
      <w:r w:rsidR="00DA6BB5" w:rsidRPr="00946908">
        <w:rPr>
          <w:b/>
          <w:bCs/>
          <w:sz w:val="28"/>
          <w:szCs w:val="28"/>
          <w:lang w:val="kk-KZ"/>
        </w:rPr>
        <w:t>Облыстық онкологиялық</w:t>
      </w:r>
      <w:r w:rsidR="00216AC2" w:rsidRPr="00946908">
        <w:rPr>
          <w:b/>
          <w:bCs/>
          <w:sz w:val="28"/>
          <w:szCs w:val="28"/>
          <w:lang w:val="kk-KZ"/>
        </w:rPr>
        <w:t xml:space="preserve"> диспансері</w:t>
      </w:r>
      <w:r w:rsidR="0013270E">
        <w:rPr>
          <w:b/>
          <w:bCs/>
          <w:sz w:val="28"/>
          <w:szCs w:val="28"/>
          <w:lang w:val="kk-KZ"/>
        </w:rPr>
        <w:t xml:space="preserve">» </w:t>
      </w:r>
    </w:p>
    <w:p w:rsidR="00905DAF" w:rsidRPr="00946908" w:rsidRDefault="00905DAF" w:rsidP="00905DAF">
      <w:pPr>
        <w:ind w:firstLine="709"/>
        <w:jc w:val="right"/>
        <w:rPr>
          <w:bCs/>
          <w:sz w:val="28"/>
          <w:szCs w:val="28"/>
          <w:lang w:val="kk-KZ"/>
        </w:rPr>
      </w:pPr>
      <w:r w:rsidRPr="00946908">
        <w:rPr>
          <w:bCs/>
          <w:sz w:val="28"/>
          <w:szCs w:val="28"/>
          <w:lang w:val="kk-KZ"/>
        </w:rPr>
        <w:t xml:space="preserve">                                                              _____________________________________</w:t>
      </w:r>
    </w:p>
    <w:p w:rsidR="00905DAF" w:rsidRPr="00946908" w:rsidRDefault="0013270E" w:rsidP="00905DAF">
      <w:pPr>
        <w:ind w:firstLine="709"/>
        <w:jc w:val="right"/>
        <w:rPr>
          <w:bCs/>
          <w:sz w:val="28"/>
          <w:szCs w:val="28"/>
          <w:lang w:val="kk-KZ"/>
        </w:rPr>
      </w:pPr>
      <w:r>
        <w:rPr>
          <w:bCs/>
          <w:sz w:val="28"/>
          <w:szCs w:val="28"/>
          <w:lang w:val="kk-KZ"/>
        </w:rPr>
        <w:t>_____________________________________</w:t>
      </w:r>
      <w:r w:rsidR="00905DAF" w:rsidRPr="00946908">
        <w:rPr>
          <w:bCs/>
          <w:sz w:val="28"/>
          <w:szCs w:val="28"/>
          <w:lang w:val="kk-KZ"/>
        </w:rPr>
        <w:t xml:space="preserve">                                                                      </w:t>
      </w:r>
    </w:p>
    <w:p w:rsidR="00905DAF" w:rsidRPr="00946908" w:rsidRDefault="0013270E" w:rsidP="00905DAF">
      <w:pPr>
        <w:ind w:firstLine="709"/>
        <w:jc w:val="right"/>
        <w:rPr>
          <w:bCs/>
          <w:sz w:val="28"/>
          <w:szCs w:val="28"/>
          <w:vertAlign w:val="subscript"/>
          <w:lang w:val="kk-KZ"/>
        </w:rPr>
      </w:pPr>
      <w:r>
        <w:rPr>
          <w:bCs/>
          <w:sz w:val="28"/>
          <w:szCs w:val="28"/>
          <w:lang w:val="kk-KZ"/>
        </w:rPr>
        <w:t>_____________________________________</w:t>
      </w:r>
      <w:r w:rsidR="00905DAF" w:rsidRPr="00946908">
        <w:rPr>
          <w:bCs/>
          <w:sz w:val="28"/>
          <w:szCs w:val="28"/>
          <w:lang w:val="kk-KZ"/>
        </w:rPr>
        <w:t xml:space="preserve">                                                                         _____________________________________</w:t>
      </w:r>
      <w:r w:rsidR="00905DAF" w:rsidRPr="00946908">
        <w:rPr>
          <w:bCs/>
          <w:sz w:val="28"/>
          <w:szCs w:val="28"/>
          <w:vertAlign w:val="subscript"/>
          <w:lang w:val="kk-KZ"/>
        </w:rPr>
        <w:t xml:space="preserve">                                                                              </w:t>
      </w:r>
    </w:p>
    <w:p w:rsidR="00905DAF" w:rsidRPr="00946908" w:rsidRDefault="0013270E" w:rsidP="00216AC2">
      <w:pPr>
        <w:ind w:firstLine="709"/>
        <w:jc w:val="right"/>
        <w:rPr>
          <w:bCs/>
          <w:sz w:val="28"/>
          <w:szCs w:val="28"/>
          <w:vertAlign w:val="subscript"/>
          <w:lang w:val="kk-KZ"/>
        </w:rPr>
      </w:pPr>
      <w:r w:rsidRPr="00946908">
        <w:rPr>
          <w:bCs/>
          <w:sz w:val="28"/>
          <w:szCs w:val="28"/>
          <w:vertAlign w:val="subscript"/>
          <w:lang w:val="kk-KZ"/>
        </w:rPr>
        <w:t xml:space="preserve"> </w:t>
      </w:r>
      <w:r w:rsidR="00216AC2" w:rsidRPr="00946908">
        <w:rPr>
          <w:bCs/>
          <w:sz w:val="28"/>
          <w:szCs w:val="28"/>
          <w:vertAlign w:val="subscript"/>
          <w:lang w:val="kk-KZ"/>
        </w:rPr>
        <w:t>(аты-жөнін, қызметін</w:t>
      </w:r>
      <w:r w:rsidR="00905DAF" w:rsidRPr="00946908">
        <w:rPr>
          <w:bCs/>
          <w:sz w:val="28"/>
          <w:szCs w:val="28"/>
          <w:vertAlign w:val="subscript"/>
          <w:lang w:val="kk-KZ"/>
        </w:rPr>
        <w:t xml:space="preserve"> )</w:t>
      </w:r>
    </w:p>
    <w:p w:rsidR="00905DAF" w:rsidRPr="00946908" w:rsidRDefault="00905DAF" w:rsidP="00216AC2">
      <w:pPr>
        <w:ind w:firstLine="709"/>
        <w:jc w:val="right"/>
        <w:rPr>
          <w:bCs/>
          <w:sz w:val="28"/>
          <w:szCs w:val="28"/>
        </w:rPr>
      </w:pPr>
      <w:r w:rsidRPr="00946908">
        <w:rPr>
          <w:bCs/>
          <w:sz w:val="28"/>
          <w:szCs w:val="28"/>
          <w:vertAlign w:val="subscript"/>
        </w:rPr>
        <w:t>(указать</w:t>
      </w:r>
      <w:r w:rsidRPr="00946908">
        <w:rPr>
          <w:bCs/>
          <w:sz w:val="28"/>
          <w:szCs w:val="28"/>
          <w:vertAlign w:val="subscript"/>
          <w:lang w:val="kk-KZ"/>
        </w:rPr>
        <w:t xml:space="preserve"> Ф.И.О.,</w:t>
      </w:r>
      <w:r w:rsidR="00216AC2" w:rsidRPr="00946908">
        <w:rPr>
          <w:bCs/>
          <w:sz w:val="28"/>
          <w:szCs w:val="28"/>
          <w:vertAlign w:val="subscript"/>
        </w:rPr>
        <w:t xml:space="preserve"> должность</w:t>
      </w:r>
      <w:r w:rsidRPr="00946908">
        <w:rPr>
          <w:bCs/>
          <w:sz w:val="28"/>
          <w:szCs w:val="28"/>
          <w:vertAlign w:val="subscript"/>
        </w:rPr>
        <w:t>)</w:t>
      </w:r>
    </w:p>
    <w:p w:rsidR="00216AC2" w:rsidRPr="00946908" w:rsidRDefault="00216AC2" w:rsidP="00216AC2">
      <w:pPr>
        <w:ind w:left="2831" w:firstLine="709"/>
        <w:jc w:val="right"/>
        <w:rPr>
          <w:bCs/>
          <w:sz w:val="28"/>
          <w:szCs w:val="28"/>
          <w:vertAlign w:val="subscript"/>
        </w:rPr>
      </w:pPr>
    </w:p>
    <w:p w:rsidR="00905DAF" w:rsidRPr="00946908" w:rsidRDefault="00905DAF" w:rsidP="00905DAF">
      <w:pPr>
        <w:ind w:firstLine="709"/>
        <w:jc w:val="center"/>
        <w:rPr>
          <w:bCs/>
          <w:sz w:val="28"/>
          <w:szCs w:val="28"/>
        </w:rPr>
      </w:pPr>
      <w:r w:rsidRPr="00946908">
        <w:rPr>
          <w:b/>
          <w:bCs/>
          <w:sz w:val="28"/>
          <w:szCs w:val="28"/>
          <w:lang w:val="kk-KZ"/>
        </w:rPr>
        <w:t>ӨТІНІШ</w:t>
      </w:r>
    </w:p>
    <w:p w:rsidR="00905DAF" w:rsidRPr="00946908" w:rsidRDefault="00905DAF" w:rsidP="00905DAF">
      <w:pPr>
        <w:ind w:firstLine="709"/>
        <w:jc w:val="both"/>
        <w:rPr>
          <w:bCs/>
          <w:sz w:val="28"/>
          <w:szCs w:val="28"/>
        </w:rPr>
      </w:pPr>
    </w:p>
    <w:p w:rsidR="00905DAF" w:rsidRPr="00946908" w:rsidRDefault="00905DAF" w:rsidP="00905DAF">
      <w:pPr>
        <w:jc w:val="both"/>
        <w:rPr>
          <w:bCs/>
          <w:sz w:val="28"/>
          <w:szCs w:val="28"/>
          <w:lang w:val="kk-KZ"/>
        </w:rPr>
      </w:pPr>
      <w:r w:rsidRPr="00946908">
        <w:rPr>
          <w:bCs/>
          <w:sz w:val="28"/>
          <w:szCs w:val="28"/>
          <w:lang w:val="kk-KZ"/>
        </w:rPr>
        <w:t xml:space="preserve">Мені  </w:t>
      </w:r>
      <w:r w:rsidRPr="00946908">
        <w:rPr>
          <w:bCs/>
          <w:sz w:val="28"/>
          <w:szCs w:val="28"/>
        </w:rPr>
        <w:t>________________________________________________________________</w:t>
      </w:r>
      <w:r w:rsidRPr="00946908">
        <w:rPr>
          <w:bCs/>
          <w:sz w:val="28"/>
          <w:szCs w:val="28"/>
          <w:lang w:val="kk-KZ"/>
        </w:rPr>
        <w:t xml:space="preserve"> </w:t>
      </w:r>
    </w:p>
    <w:p w:rsidR="00905DAF" w:rsidRPr="00946908" w:rsidRDefault="00905DAF" w:rsidP="00905DAF">
      <w:pPr>
        <w:rPr>
          <w:bCs/>
          <w:sz w:val="28"/>
          <w:szCs w:val="28"/>
          <w:vertAlign w:val="subscript"/>
          <w:lang w:val="kk-KZ"/>
        </w:rPr>
      </w:pPr>
      <w:r w:rsidRPr="00946908">
        <w:rPr>
          <w:bCs/>
          <w:sz w:val="28"/>
          <w:szCs w:val="28"/>
          <w:lang w:val="kk-KZ"/>
        </w:rPr>
        <w:t xml:space="preserve">                                                       </w:t>
      </w:r>
      <w:r w:rsidRPr="00946908">
        <w:rPr>
          <w:bCs/>
          <w:sz w:val="28"/>
          <w:szCs w:val="28"/>
          <w:vertAlign w:val="subscript"/>
          <w:lang w:val="kk-KZ"/>
        </w:rPr>
        <w:t>(күні, айы, жылын көрсету)</w:t>
      </w:r>
    </w:p>
    <w:p w:rsidR="00905DAF" w:rsidRPr="00946908" w:rsidRDefault="00905DAF" w:rsidP="00905DAF">
      <w:pPr>
        <w:rPr>
          <w:bCs/>
          <w:sz w:val="28"/>
          <w:szCs w:val="28"/>
          <w:vertAlign w:val="subscript"/>
          <w:lang w:val="kk-KZ"/>
        </w:rPr>
      </w:pPr>
    </w:p>
    <w:p w:rsidR="00905DAF" w:rsidRPr="00946908" w:rsidRDefault="00905DAF" w:rsidP="00905DAF">
      <w:pPr>
        <w:jc w:val="both"/>
        <w:rPr>
          <w:bCs/>
          <w:sz w:val="28"/>
          <w:szCs w:val="28"/>
          <w:lang w:val="kk-KZ"/>
        </w:rPr>
      </w:pPr>
      <w:r w:rsidRPr="00946908">
        <w:rPr>
          <w:bCs/>
          <w:sz w:val="28"/>
          <w:szCs w:val="28"/>
          <w:lang w:val="kk-KZ"/>
        </w:rPr>
        <w:t>бастап өз еркіммен жұмыстан  босатуыңызды сұраймын.</w:t>
      </w:r>
    </w:p>
    <w:p w:rsidR="00905DAF" w:rsidRPr="00946908" w:rsidRDefault="00905DAF" w:rsidP="0013270E">
      <w:pPr>
        <w:rPr>
          <w:bCs/>
          <w:sz w:val="28"/>
          <w:szCs w:val="28"/>
          <w:lang w:val="kk-KZ"/>
        </w:rPr>
      </w:pPr>
      <w:r w:rsidRPr="00946908">
        <w:rPr>
          <w:bCs/>
          <w:sz w:val="28"/>
          <w:szCs w:val="28"/>
          <w:vertAlign w:val="subscript"/>
          <w:lang w:val="kk-KZ"/>
        </w:rPr>
        <w:t xml:space="preserve">                                           </w:t>
      </w:r>
    </w:p>
    <w:p w:rsidR="00905DAF" w:rsidRPr="00946908" w:rsidRDefault="00905DAF" w:rsidP="00905DAF">
      <w:pPr>
        <w:ind w:firstLine="709"/>
        <w:jc w:val="center"/>
        <w:rPr>
          <w:b/>
          <w:bCs/>
          <w:sz w:val="28"/>
          <w:szCs w:val="28"/>
        </w:rPr>
      </w:pPr>
      <w:r w:rsidRPr="00946908">
        <w:rPr>
          <w:b/>
          <w:bCs/>
          <w:sz w:val="28"/>
          <w:szCs w:val="28"/>
        </w:rPr>
        <w:t>ЗАЯВЛЕНИЕ</w:t>
      </w:r>
    </w:p>
    <w:p w:rsidR="00905DAF" w:rsidRPr="00946908" w:rsidRDefault="00905DAF" w:rsidP="00905DAF">
      <w:pPr>
        <w:ind w:firstLine="709"/>
        <w:jc w:val="both"/>
        <w:rPr>
          <w:bCs/>
          <w:sz w:val="28"/>
          <w:szCs w:val="28"/>
        </w:rPr>
      </w:pPr>
    </w:p>
    <w:p w:rsidR="00905DAF" w:rsidRPr="00946908" w:rsidRDefault="00905DAF" w:rsidP="00905DAF">
      <w:pPr>
        <w:jc w:val="both"/>
        <w:rPr>
          <w:bCs/>
          <w:sz w:val="28"/>
          <w:szCs w:val="28"/>
        </w:rPr>
      </w:pPr>
      <w:r w:rsidRPr="00946908">
        <w:rPr>
          <w:bCs/>
          <w:sz w:val="28"/>
          <w:szCs w:val="28"/>
        </w:rPr>
        <w:t xml:space="preserve">        Прошу Вас уволить меня по собственному желанию  с ________________________________________________</w:t>
      </w:r>
      <w:r w:rsidR="0013270E">
        <w:rPr>
          <w:bCs/>
          <w:sz w:val="28"/>
          <w:szCs w:val="28"/>
        </w:rPr>
        <w:t>________________________</w:t>
      </w:r>
    </w:p>
    <w:p w:rsidR="00905DAF" w:rsidRPr="00946908" w:rsidRDefault="00905DAF" w:rsidP="00905DAF">
      <w:pPr>
        <w:jc w:val="center"/>
        <w:rPr>
          <w:bCs/>
          <w:sz w:val="28"/>
          <w:szCs w:val="28"/>
          <w:vertAlign w:val="subscript"/>
        </w:rPr>
      </w:pPr>
      <w:r w:rsidRPr="00946908">
        <w:rPr>
          <w:bCs/>
          <w:sz w:val="28"/>
          <w:szCs w:val="28"/>
          <w:vertAlign w:val="subscript"/>
        </w:rPr>
        <w:t>(указать число, месяц, год)</w:t>
      </w:r>
    </w:p>
    <w:p w:rsidR="00905DAF" w:rsidRPr="00946908" w:rsidRDefault="00905DAF" w:rsidP="00905DAF">
      <w:pPr>
        <w:jc w:val="right"/>
        <w:rPr>
          <w:bCs/>
          <w:sz w:val="28"/>
          <w:szCs w:val="28"/>
          <w:lang w:val="kk-KZ"/>
        </w:rPr>
      </w:pPr>
      <w:r w:rsidRPr="00946908">
        <w:rPr>
          <w:bCs/>
          <w:sz w:val="28"/>
          <w:szCs w:val="28"/>
          <w:lang w:val="kk-KZ"/>
        </w:rPr>
        <w:t xml:space="preserve">                                                   </w:t>
      </w:r>
    </w:p>
    <w:p w:rsidR="00905DAF" w:rsidRPr="00946908" w:rsidRDefault="00905DAF" w:rsidP="00905DAF">
      <w:pPr>
        <w:jc w:val="right"/>
        <w:rPr>
          <w:bCs/>
          <w:sz w:val="28"/>
          <w:szCs w:val="28"/>
          <w:lang w:val="kk-KZ"/>
        </w:rPr>
      </w:pPr>
      <w:r w:rsidRPr="00946908">
        <w:rPr>
          <w:bCs/>
          <w:sz w:val="28"/>
          <w:szCs w:val="28"/>
          <w:lang w:val="kk-KZ"/>
        </w:rPr>
        <w:t xml:space="preserve">«ҚАРСЫ ЕМЕСПІН»                                      </w:t>
      </w:r>
      <w:r w:rsidR="00C7770E">
        <w:rPr>
          <w:bCs/>
          <w:sz w:val="28"/>
          <w:szCs w:val="28"/>
          <w:lang w:val="kk-KZ"/>
        </w:rPr>
        <w:t xml:space="preserve">             </w:t>
      </w:r>
      <w:r w:rsidRPr="00946908">
        <w:rPr>
          <w:bCs/>
          <w:sz w:val="28"/>
          <w:szCs w:val="28"/>
          <w:lang w:val="kk-KZ"/>
        </w:rPr>
        <w:t xml:space="preserve">«____»  ____________ 201___ ж.  </w:t>
      </w:r>
    </w:p>
    <w:p w:rsidR="00C7770E" w:rsidRDefault="00C7770E" w:rsidP="00C7770E">
      <w:pPr>
        <w:rPr>
          <w:bCs/>
          <w:sz w:val="28"/>
          <w:szCs w:val="28"/>
          <w:lang w:val="kk-KZ"/>
        </w:rPr>
      </w:pPr>
    </w:p>
    <w:p w:rsidR="00905DAF" w:rsidRPr="00946908" w:rsidRDefault="00905DAF" w:rsidP="00C7770E">
      <w:pPr>
        <w:rPr>
          <w:bCs/>
          <w:sz w:val="28"/>
          <w:szCs w:val="28"/>
          <w:lang w:val="kk-KZ"/>
        </w:rPr>
      </w:pPr>
      <w:r w:rsidRPr="00946908">
        <w:rPr>
          <w:bCs/>
          <w:sz w:val="28"/>
          <w:szCs w:val="28"/>
          <w:lang w:val="kk-KZ"/>
        </w:rPr>
        <w:t xml:space="preserve"> ______________________________                                             </w:t>
      </w:r>
    </w:p>
    <w:p w:rsidR="00905DAF" w:rsidRPr="00946908" w:rsidRDefault="00905DAF" w:rsidP="00905DAF">
      <w:pPr>
        <w:ind w:left="-142"/>
        <w:rPr>
          <w:bCs/>
          <w:sz w:val="28"/>
          <w:szCs w:val="28"/>
          <w:vertAlign w:val="subscript"/>
          <w:lang w:val="kk-KZ"/>
        </w:rPr>
      </w:pPr>
      <w:r w:rsidRPr="00946908">
        <w:rPr>
          <w:bCs/>
          <w:sz w:val="28"/>
          <w:szCs w:val="28"/>
          <w:vertAlign w:val="subscript"/>
          <w:lang w:val="kk-KZ"/>
        </w:rPr>
        <w:t xml:space="preserve">                      (құрылымдық бөлімше бастығының қолы) /                                                                                                             (қолы)/подпись                                                                       </w:t>
      </w:r>
    </w:p>
    <w:p w:rsidR="00905DAF" w:rsidRPr="00946908" w:rsidRDefault="00905DAF" w:rsidP="00905DAF">
      <w:pPr>
        <w:ind w:left="-142"/>
        <w:rPr>
          <w:bCs/>
          <w:sz w:val="28"/>
          <w:szCs w:val="28"/>
          <w:vertAlign w:val="subscript"/>
          <w:lang w:val="kk-KZ"/>
        </w:rPr>
      </w:pPr>
      <w:r w:rsidRPr="00946908">
        <w:rPr>
          <w:bCs/>
          <w:sz w:val="28"/>
          <w:szCs w:val="28"/>
          <w:vertAlign w:val="subscript"/>
          <w:lang w:val="kk-KZ"/>
        </w:rPr>
        <w:t xml:space="preserve">                </w:t>
      </w:r>
      <w:r w:rsidRPr="00946908">
        <w:rPr>
          <w:bCs/>
          <w:sz w:val="28"/>
          <w:szCs w:val="28"/>
          <w:vertAlign w:val="subscript"/>
        </w:rPr>
        <w:t xml:space="preserve">(подпись  начальника структурного подразделения)            </w:t>
      </w:r>
    </w:p>
    <w:p w:rsidR="00905DAF" w:rsidRPr="00946908" w:rsidRDefault="00905DAF" w:rsidP="00905DAF">
      <w:pPr>
        <w:rPr>
          <w:bCs/>
          <w:sz w:val="28"/>
          <w:szCs w:val="28"/>
          <w:vertAlign w:val="subscript"/>
        </w:rPr>
      </w:pPr>
      <w:r w:rsidRPr="00946908">
        <w:rPr>
          <w:bCs/>
          <w:sz w:val="28"/>
          <w:szCs w:val="28"/>
          <w:vertAlign w:val="subscript"/>
          <w:lang w:val="kk-KZ"/>
        </w:rPr>
        <w:t xml:space="preserve">                  </w:t>
      </w:r>
      <w:r w:rsidRPr="00946908">
        <w:rPr>
          <w:bCs/>
          <w:sz w:val="28"/>
          <w:szCs w:val="28"/>
          <w:vertAlign w:val="subscript"/>
        </w:rPr>
        <w:t xml:space="preserve">_______________________________________                                                                                                                  </w:t>
      </w:r>
    </w:p>
    <w:p w:rsidR="00905DAF" w:rsidRDefault="00905DAF" w:rsidP="00B75D98">
      <w:pPr>
        <w:rPr>
          <w:vertAlign w:val="subscript"/>
        </w:rPr>
      </w:pPr>
      <w:r w:rsidRPr="00946908">
        <w:rPr>
          <w:vertAlign w:val="subscript"/>
        </w:rPr>
        <w:t xml:space="preserve">                   </w:t>
      </w:r>
      <w:r w:rsidR="00216AC2" w:rsidRPr="00946908">
        <w:rPr>
          <w:vertAlign w:val="subscript"/>
        </w:rPr>
        <w:tab/>
      </w:r>
      <w:r w:rsidR="00216AC2" w:rsidRPr="00946908">
        <w:rPr>
          <w:vertAlign w:val="subscript"/>
        </w:rPr>
        <w:tab/>
      </w:r>
      <w:r w:rsidR="00216AC2" w:rsidRPr="00946908">
        <w:rPr>
          <w:vertAlign w:val="subscript"/>
        </w:rPr>
        <w:tab/>
      </w:r>
      <w:r w:rsidR="00216AC2" w:rsidRPr="00946908">
        <w:rPr>
          <w:vertAlign w:val="subscript"/>
        </w:rPr>
        <w:tab/>
      </w:r>
      <w:r w:rsidR="00216AC2" w:rsidRPr="00946908">
        <w:rPr>
          <w:vertAlign w:val="subscript"/>
        </w:rPr>
        <w:tab/>
      </w:r>
      <w:r w:rsidR="00216AC2" w:rsidRPr="00946908">
        <w:rPr>
          <w:vertAlign w:val="subscript"/>
        </w:rPr>
        <w:tab/>
      </w:r>
      <w:r w:rsidR="00216AC2" w:rsidRPr="00946908">
        <w:rPr>
          <w:vertAlign w:val="subscript"/>
        </w:rPr>
        <w:tab/>
      </w:r>
      <w:r w:rsidR="00216AC2" w:rsidRPr="00946908">
        <w:rPr>
          <w:vertAlign w:val="subscript"/>
        </w:rPr>
        <w:tab/>
        <w:t xml:space="preserve">                       </w:t>
      </w:r>
    </w:p>
    <w:p w:rsidR="00DF20CD" w:rsidRDefault="00DF20CD" w:rsidP="00B75D98">
      <w:pPr>
        <w:rPr>
          <w:vertAlign w:val="subscript"/>
        </w:rPr>
      </w:pPr>
    </w:p>
    <w:p w:rsidR="00DF20CD" w:rsidRDefault="00DF20CD" w:rsidP="00B75D98">
      <w:pPr>
        <w:rPr>
          <w:vertAlign w:val="subscript"/>
        </w:rPr>
      </w:pPr>
    </w:p>
    <w:p w:rsidR="00DF20CD" w:rsidRDefault="00DF20CD"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C7770E" w:rsidRDefault="00C7770E" w:rsidP="00B75D98">
      <w:pPr>
        <w:rPr>
          <w:vertAlign w:val="subscript"/>
        </w:rPr>
      </w:pPr>
    </w:p>
    <w:p w:rsidR="00905DAF" w:rsidRPr="00946908" w:rsidRDefault="006F3CCA" w:rsidP="00905DAF">
      <w:pPr>
        <w:pStyle w:val="af7"/>
        <w:jc w:val="right"/>
        <w:rPr>
          <w:b w:val="0"/>
          <w:sz w:val="28"/>
          <w:szCs w:val="28"/>
        </w:rPr>
      </w:pPr>
      <w:r>
        <w:rPr>
          <w:b w:val="0"/>
          <w:sz w:val="28"/>
          <w:szCs w:val="28"/>
        </w:rPr>
        <w:lastRenderedPageBreak/>
        <w:t>Приложение 3</w:t>
      </w:r>
    </w:p>
    <w:p w:rsidR="00905DAF" w:rsidRPr="00946908" w:rsidRDefault="00905DAF" w:rsidP="00905DAF">
      <w:pPr>
        <w:pStyle w:val="af7"/>
        <w:jc w:val="right"/>
        <w:rPr>
          <w:b w:val="0"/>
          <w:sz w:val="28"/>
          <w:szCs w:val="28"/>
        </w:rPr>
      </w:pPr>
      <w:r w:rsidRPr="00946908">
        <w:rPr>
          <w:b w:val="0"/>
          <w:sz w:val="28"/>
          <w:szCs w:val="28"/>
        </w:rPr>
        <w:t xml:space="preserve">к Кадровой политике </w:t>
      </w:r>
    </w:p>
    <w:p w:rsidR="00216AC2" w:rsidRPr="00946908" w:rsidRDefault="00216AC2" w:rsidP="00216AC2">
      <w:pPr>
        <w:pStyle w:val="1"/>
        <w:spacing w:before="0"/>
        <w:jc w:val="right"/>
        <w:rPr>
          <w:rFonts w:ascii="Times New Roman" w:hAnsi="Times New Roman"/>
          <w:b w:val="0"/>
          <w:sz w:val="28"/>
          <w:szCs w:val="28"/>
        </w:rPr>
      </w:pPr>
      <w:r w:rsidRPr="00946908">
        <w:rPr>
          <w:rFonts w:ascii="Times New Roman" w:hAnsi="Times New Roman"/>
          <w:b w:val="0"/>
          <w:sz w:val="28"/>
          <w:szCs w:val="28"/>
        </w:rPr>
        <w:t>ГКП на ПХВ «</w:t>
      </w:r>
      <w:r w:rsidRPr="00946908">
        <w:rPr>
          <w:rFonts w:ascii="Times New Roman" w:hAnsi="Times New Roman"/>
          <w:b w:val="0"/>
          <w:sz w:val="28"/>
          <w:szCs w:val="28"/>
          <w:lang w:val="kk-KZ"/>
        </w:rPr>
        <w:t>Областной онкологический диспансер</w:t>
      </w:r>
      <w:r w:rsidRPr="00946908">
        <w:rPr>
          <w:rFonts w:ascii="Times New Roman" w:hAnsi="Times New Roman"/>
          <w:b w:val="0"/>
          <w:sz w:val="28"/>
          <w:szCs w:val="28"/>
        </w:rPr>
        <w:t>»</w:t>
      </w:r>
    </w:p>
    <w:p w:rsidR="00905DAF" w:rsidRPr="00946908" w:rsidRDefault="00905DAF" w:rsidP="00B75D98">
      <w:pPr>
        <w:rPr>
          <w:b/>
          <w:bCs/>
          <w:sz w:val="28"/>
          <w:szCs w:val="28"/>
          <w:lang w:val="kk-KZ"/>
        </w:rPr>
      </w:pPr>
    </w:p>
    <w:p w:rsidR="00216AC2" w:rsidRPr="00946908" w:rsidRDefault="00216AC2" w:rsidP="00216AC2">
      <w:pPr>
        <w:ind w:firstLine="709"/>
        <w:jc w:val="right"/>
        <w:rPr>
          <w:b/>
          <w:bCs/>
          <w:sz w:val="28"/>
          <w:szCs w:val="28"/>
          <w:lang w:val="kk-KZ"/>
        </w:rPr>
      </w:pPr>
      <w:r w:rsidRPr="00946908">
        <w:rPr>
          <w:b/>
          <w:bCs/>
          <w:sz w:val="28"/>
          <w:szCs w:val="28"/>
          <w:lang w:val="kk-KZ"/>
        </w:rPr>
        <w:t>ШЖҚ</w:t>
      </w:r>
      <w:r w:rsidR="0013270E">
        <w:rPr>
          <w:b/>
          <w:bCs/>
          <w:sz w:val="28"/>
          <w:szCs w:val="28"/>
          <w:lang w:val="kk-KZ"/>
        </w:rPr>
        <w:t xml:space="preserve"> КМК</w:t>
      </w:r>
      <w:r w:rsidRPr="00946908">
        <w:rPr>
          <w:b/>
          <w:bCs/>
          <w:sz w:val="28"/>
          <w:szCs w:val="28"/>
          <w:lang w:val="kk-KZ"/>
        </w:rPr>
        <w:t xml:space="preserve"> «Облыс</w:t>
      </w:r>
      <w:r w:rsidR="0013270E">
        <w:rPr>
          <w:b/>
          <w:bCs/>
          <w:sz w:val="28"/>
          <w:szCs w:val="28"/>
          <w:lang w:val="kk-KZ"/>
        </w:rPr>
        <w:t xml:space="preserve">тық онкологиялық диспансері» </w:t>
      </w:r>
      <w:r w:rsidRPr="00946908">
        <w:rPr>
          <w:b/>
          <w:bCs/>
          <w:sz w:val="28"/>
          <w:szCs w:val="28"/>
          <w:lang w:val="kk-KZ"/>
        </w:rPr>
        <w:t xml:space="preserve"> </w:t>
      </w:r>
    </w:p>
    <w:p w:rsidR="00905DAF" w:rsidRPr="00946908" w:rsidRDefault="00905DAF" w:rsidP="00905DAF">
      <w:pPr>
        <w:ind w:firstLine="709"/>
        <w:jc w:val="right"/>
        <w:rPr>
          <w:bCs/>
          <w:sz w:val="28"/>
          <w:szCs w:val="28"/>
          <w:lang w:val="kk-KZ"/>
        </w:rPr>
      </w:pPr>
      <w:r w:rsidRPr="00946908">
        <w:rPr>
          <w:bCs/>
          <w:sz w:val="28"/>
          <w:szCs w:val="28"/>
          <w:lang w:val="kk-KZ"/>
        </w:rPr>
        <w:t xml:space="preserve">                                                                         </w:t>
      </w:r>
    </w:p>
    <w:p w:rsidR="00905DAF" w:rsidRPr="00946908" w:rsidRDefault="00905DAF" w:rsidP="00905DAF">
      <w:pPr>
        <w:ind w:firstLine="709"/>
        <w:jc w:val="right"/>
        <w:rPr>
          <w:bCs/>
          <w:sz w:val="28"/>
          <w:szCs w:val="28"/>
          <w:lang w:val="kk-KZ"/>
        </w:rPr>
      </w:pPr>
      <w:r w:rsidRPr="00946908">
        <w:rPr>
          <w:bCs/>
          <w:sz w:val="28"/>
          <w:szCs w:val="28"/>
          <w:lang w:val="kk-KZ"/>
        </w:rPr>
        <w:t>_____________________________________</w:t>
      </w:r>
    </w:p>
    <w:p w:rsidR="00905DAF" w:rsidRPr="00946908" w:rsidRDefault="0013270E" w:rsidP="00905DAF">
      <w:pPr>
        <w:ind w:firstLine="709"/>
        <w:jc w:val="right"/>
        <w:rPr>
          <w:bCs/>
          <w:sz w:val="28"/>
          <w:szCs w:val="28"/>
          <w:lang w:val="kk-KZ"/>
        </w:rPr>
      </w:pPr>
      <w:r>
        <w:rPr>
          <w:bCs/>
          <w:sz w:val="28"/>
          <w:szCs w:val="28"/>
          <w:lang w:val="kk-KZ"/>
        </w:rPr>
        <w:t>_____________________________________</w:t>
      </w:r>
      <w:r w:rsidR="00905DAF" w:rsidRPr="00946908">
        <w:rPr>
          <w:bCs/>
          <w:sz w:val="28"/>
          <w:szCs w:val="28"/>
          <w:lang w:val="kk-KZ"/>
        </w:rPr>
        <w:t xml:space="preserve">                                                                        </w:t>
      </w:r>
    </w:p>
    <w:p w:rsidR="00905DAF" w:rsidRPr="00946908" w:rsidRDefault="0013270E" w:rsidP="00905DAF">
      <w:pPr>
        <w:ind w:firstLine="709"/>
        <w:jc w:val="right"/>
        <w:rPr>
          <w:bCs/>
          <w:sz w:val="28"/>
          <w:szCs w:val="28"/>
          <w:vertAlign w:val="subscript"/>
          <w:lang w:val="kk-KZ"/>
        </w:rPr>
      </w:pPr>
      <w:r>
        <w:rPr>
          <w:bCs/>
          <w:sz w:val="28"/>
          <w:szCs w:val="28"/>
          <w:lang w:val="kk-KZ"/>
        </w:rPr>
        <w:t>_____________________________________</w:t>
      </w:r>
      <w:r w:rsidR="00905DAF" w:rsidRPr="00946908">
        <w:rPr>
          <w:bCs/>
          <w:sz w:val="28"/>
          <w:szCs w:val="28"/>
          <w:lang w:val="kk-KZ"/>
        </w:rPr>
        <w:t xml:space="preserve">                                                                         _____________________________________</w:t>
      </w:r>
      <w:r w:rsidR="00905DAF" w:rsidRPr="00946908">
        <w:rPr>
          <w:bCs/>
          <w:sz w:val="28"/>
          <w:szCs w:val="28"/>
          <w:vertAlign w:val="subscript"/>
          <w:lang w:val="kk-KZ"/>
        </w:rPr>
        <w:t xml:space="preserve">                                                                              </w:t>
      </w:r>
    </w:p>
    <w:p w:rsidR="00905DAF" w:rsidRPr="00946908" w:rsidRDefault="00905DAF" w:rsidP="00905DAF">
      <w:pPr>
        <w:ind w:firstLine="709"/>
        <w:jc w:val="right"/>
        <w:rPr>
          <w:bCs/>
          <w:sz w:val="28"/>
          <w:szCs w:val="28"/>
          <w:lang w:val="kk-KZ"/>
        </w:rPr>
      </w:pPr>
    </w:p>
    <w:p w:rsidR="00905DAF" w:rsidRPr="00946908" w:rsidRDefault="00905DAF" w:rsidP="00905DAF">
      <w:pPr>
        <w:ind w:firstLine="709"/>
        <w:jc w:val="right"/>
        <w:rPr>
          <w:bCs/>
          <w:sz w:val="28"/>
          <w:szCs w:val="28"/>
          <w:vertAlign w:val="subscript"/>
          <w:lang w:val="kk-KZ"/>
        </w:rPr>
      </w:pPr>
      <w:r w:rsidRPr="00946908">
        <w:rPr>
          <w:bCs/>
          <w:sz w:val="28"/>
          <w:szCs w:val="28"/>
          <w:lang w:val="kk-KZ"/>
        </w:rPr>
        <w:t xml:space="preserve">                                                                      </w:t>
      </w:r>
      <w:r w:rsidRPr="00946908">
        <w:rPr>
          <w:bCs/>
          <w:sz w:val="28"/>
          <w:szCs w:val="28"/>
          <w:vertAlign w:val="subscript"/>
          <w:lang w:val="kk-KZ"/>
        </w:rPr>
        <w:t>(аты-жөнін, қызметін,   бөлімнің атын көрсету)/</w:t>
      </w:r>
    </w:p>
    <w:p w:rsidR="00905DAF" w:rsidRPr="00946908" w:rsidRDefault="00905DAF" w:rsidP="00905DAF">
      <w:pPr>
        <w:ind w:firstLine="709"/>
        <w:jc w:val="right"/>
        <w:rPr>
          <w:bCs/>
          <w:sz w:val="28"/>
          <w:szCs w:val="28"/>
        </w:rPr>
      </w:pPr>
      <w:r w:rsidRPr="00946908">
        <w:rPr>
          <w:bCs/>
          <w:sz w:val="28"/>
          <w:szCs w:val="28"/>
          <w:lang w:val="kk-KZ"/>
        </w:rPr>
        <w:t xml:space="preserve">                                                                            </w:t>
      </w:r>
      <w:r w:rsidRPr="00946908">
        <w:rPr>
          <w:bCs/>
          <w:sz w:val="28"/>
          <w:szCs w:val="28"/>
          <w:vertAlign w:val="subscript"/>
        </w:rPr>
        <w:t>(указать</w:t>
      </w:r>
      <w:r w:rsidRPr="00946908">
        <w:rPr>
          <w:bCs/>
          <w:sz w:val="28"/>
          <w:szCs w:val="28"/>
          <w:vertAlign w:val="subscript"/>
          <w:lang w:val="kk-KZ"/>
        </w:rPr>
        <w:t xml:space="preserve"> Ф.И.О.,</w:t>
      </w:r>
      <w:r w:rsidRPr="00946908">
        <w:rPr>
          <w:bCs/>
          <w:sz w:val="28"/>
          <w:szCs w:val="28"/>
          <w:vertAlign w:val="subscript"/>
        </w:rPr>
        <w:t xml:space="preserve"> должность,   отдел)</w:t>
      </w:r>
      <w:r w:rsidRPr="00946908">
        <w:rPr>
          <w:bCs/>
          <w:sz w:val="28"/>
          <w:szCs w:val="28"/>
        </w:rPr>
        <w:t xml:space="preserve">                                                                                                                                                                                                                                              </w:t>
      </w:r>
      <w:r w:rsidRPr="00946908">
        <w:rPr>
          <w:bCs/>
          <w:sz w:val="28"/>
          <w:szCs w:val="28"/>
          <w:lang w:val="kk-KZ"/>
        </w:rPr>
        <w:t xml:space="preserve">                                              </w:t>
      </w:r>
      <w:r w:rsidRPr="00946908">
        <w:rPr>
          <w:bCs/>
          <w:sz w:val="28"/>
          <w:szCs w:val="28"/>
        </w:rPr>
        <w:t xml:space="preserve">                                                                                                                                                                                                                                                                                                                                                                      </w:t>
      </w:r>
    </w:p>
    <w:p w:rsidR="00905DAF" w:rsidRPr="00B75D98" w:rsidRDefault="00905DAF" w:rsidP="00B75D98">
      <w:pPr>
        <w:ind w:left="2831" w:firstLine="709"/>
        <w:rPr>
          <w:bCs/>
          <w:sz w:val="28"/>
          <w:szCs w:val="28"/>
        </w:rPr>
      </w:pPr>
      <w:r w:rsidRPr="00946908">
        <w:rPr>
          <w:bCs/>
          <w:sz w:val="28"/>
          <w:szCs w:val="28"/>
          <w:lang w:val="kk-KZ"/>
        </w:rPr>
        <w:t xml:space="preserve">           </w:t>
      </w:r>
      <w:r w:rsidR="000C5163" w:rsidRPr="00946908">
        <w:rPr>
          <w:bCs/>
          <w:sz w:val="28"/>
          <w:szCs w:val="28"/>
          <w:lang w:val="kk-KZ"/>
        </w:rPr>
        <w:t xml:space="preserve">                </w:t>
      </w:r>
      <w:r w:rsidRPr="00946908">
        <w:rPr>
          <w:bCs/>
          <w:sz w:val="28"/>
          <w:szCs w:val="28"/>
          <w:lang w:val="kk-KZ"/>
        </w:rPr>
        <w:t xml:space="preserve">    </w:t>
      </w:r>
    </w:p>
    <w:p w:rsidR="00905DAF" w:rsidRPr="00946908" w:rsidRDefault="00905DAF" w:rsidP="00905DAF">
      <w:pPr>
        <w:ind w:firstLine="709"/>
        <w:jc w:val="center"/>
        <w:rPr>
          <w:bCs/>
          <w:sz w:val="28"/>
          <w:szCs w:val="28"/>
          <w:lang w:val="kk-KZ"/>
        </w:rPr>
      </w:pPr>
      <w:r w:rsidRPr="00946908">
        <w:rPr>
          <w:b/>
          <w:bCs/>
          <w:sz w:val="28"/>
          <w:szCs w:val="28"/>
          <w:lang w:val="kk-KZ"/>
        </w:rPr>
        <w:t>ӨТІНІШ</w:t>
      </w:r>
    </w:p>
    <w:p w:rsidR="00905DAF" w:rsidRPr="00946908" w:rsidRDefault="00905DAF" w:rsidP="00905DAF">
      <w:pPr>
        <w:ind w:firstLine="709"/>
        <w:jc w:val="both"/>
        <w:rPr>
          <w:bCs/>
          <w:sz w:val="28"/>
          <w:szCs w:val="28"/>
          <w:lang w:val="kk-KZ"/>
        </w:rPr>
      </w:pPr>
    </w:p>
    <w:p w:rsidR="00905DAF" w:rsidRPr="00946908" w:rsidRDefault="00905DAF" w:rsidP="00905DAF">
      <w:pPr>
        <w:jc w:val="both"/>
        <w:rPr>
          <w:bCs/>
          <w:sz w:val="28"/>
          <w:szCs w:val="28"/>
          <w:lang w:val="kk-KZ"/>
        </w:rPr>
      </w:pPr>
      <w:r w:rsidRPr="00946908">
        <w:rPr>
          <w:bCs/>
          <w:sz w:val="28"/>
          <w:szCs w:val="28"/>
          <w:lang w:val="kk-KZ"/>
        </w:rPr>
        <w:t xml:space="preserve">        </w:t>
      </w:r>
      <w:r w:rsidRPr="00946908">
        <w:rPr>
          <w:bCs/>
          <w:sz w:val="28"/>
          <w:szCs w:val="28"/>
          <w:lang w:val="kk-KZ"/>
        </w:rPr>
        <w:tab/>
        <w:t xml:space="preserve">Маған _______________________________________________________ </w:t>
      </w:r>
    </w:p>
    <w:p w:rsidR="00905DAF" w:rsidRPr="00946908" w:rsidRDefault="00905DAF" w:rsidP="00905DAF">
      <w:pPr>
        <w:jc w:val="center"/>
        <w:rPr>
          <w:bCs/>
          <w:sz w:val="28"/>
          <w:szCs w:val="28"/>
          <w:vertAlign w:val="subscript"/>
          <w:lang w:val="kk-KZ"/>
        </w:rPr>
      </w:pPr>
      <w:r w:rsidRPr="00946908">
        <w:rPr>
          <w:bCs/>
          <w:sz w:val="28"/>
          <w:szCs w:val="28"/>
          <w:vertAlign w:val="subscript"/>
          <w:lang w:val="kk-KZ"/>
        </w:rPr>
        <w:t>(күні, айы, жылын көрсету)</w:t>
      </w:r>
    </w:p>
    <w:p w:rsidR="00905DAF" w:rsidRPr="00946908" w:rsidRDefault="00905DAF" w:rsidP="00905DAF">
      <w:pPr>
        <w:jc w:val="both"/>
        <w:rPr>
          <w:bCs/>
          <w:sz w:val="28"/>
          <w:szCs w:val="28"/>
          <w:lang w:val="kk-KZ"/>
        </w:rPr>
      </w:pPr>
    </w:p>
    <w:p w:rsidR="00905DAF" w:rsidRPr="00946908" w:rsidRDefault="00905DAF" w:rsidP="00905DAF">
      <w:pPr>
        <w:jc w:val="both"/>
        <w:rPr>
          <w:bCs/>
          <w:sz w:val="28"/>
          <w:szCs w:val="28"/>
          <w:lang w:val="kk-KZ"/>
        </w:rPr>
      </w:pPr>
      <w:r w:rsidRPr="00946908">
        <w:rPr>
          <w:bCs/>
          <w:sz w:val="28"/>
          <w:szCs w:val="28"/>
          <w:lang w:val="kk-KZ"/>
        </w:rPr>
        <w:t>бастап кезекті еңбек демалысын беруіңізді сұраймын.</w:t>
      </w:r>
    </w:p>
    <w:p w:rsidR="00905DAF" w:rsidRPr="00946908" w:rsidRDefault="00905DAF" w:rsidP="00905DAF">
      <w:pPr>
        <w:jc w:val="both"/>
        <w:rPr>
          <w:bCs/>
          <w:sz w:val="28"/>
          <w:szCs w:val="28"/>
          <w:lang w:val="kk-KZ"/>
        </w:rPr>
      </w:pPr>
    </w:p>
    <w:p w:rsidR="00905DAF" w:rsidRPr="00946908" w:rsidRDefault="00905DAF" w:rsidP="00905DAF">
      <w:pPr>
        <w:ind w:firstLine="709"/>
        <w:jc w:val="center"/>
        <w:rPr>
          <w:b/>
          <w:bCs/>
          <w:sz w:val="28"/>
          <w:szCs w:val="28"/>
          <w:lang w:val="kk-KZ"/>
        </w:rPr>
      </w:pPr>
      <w:r w:rsidRPr="00946908">
        <w:rPr>
          <w:b/>
          <w:bCs/>
          <w:sz w:val="28"/>
          <w:szCs w:val="28"/>
          <w:lang w:val="kk-KZ"/>
        </w:rPr>
        <w:t>ЗАЯВЛЕНИЕ</w:t>
      </w:r>
    </w:p>
    <w:p w:rsidR="00905DAF" w:rsidRPr="00946908" w:rsidRDefault="00905DAF" w:rsidP="00905DAF">
      <w:pPr>
        <w:ind w:firstLine="709"/>
        <w:jc w:val="both"/>
        <w:rPr>
          <w:bCs/>
          <w:sz w:val="28"/>
          <w:szCs w:val="28"/>
          <w:lang w:val="kk-KZ"/>
        </w:rPr>
      </w:pPr>
    </w:p>
    <w:p w:rsidR="00905DAF" w:rsidRPr="00946908" w:rsidRDefault="00C7770E" w:rsidP="00905DAF">
      <w:pPr>
        <w:spacing w:line="360" w:lineRule="auto"/>
        <w:jc w:val="both"/>
        <w:rPr>
          <w:bCs/>
          <w:sz w:val="28"/>
          <w:szCs w:val="28"/>
        </w:rPr>
      </w:pPr>
      <w:r>
        <w:rPr>
          <w:bCs/>
          <w:sz w:val="28"/>
          <w:szCs w:val="28"/>
          <w:lang w:val="kk-KZ"/>
        </w:rPr>
        <w:t xml:space="preserve">       </w:t>
      </w:r>
      <w:r w:rsidR="00905DAF" w:rsidRPr="00946908">
        <w:rPr>
          <w:bCs/>
          <w:sz w:val="28"/>
          <w:szCs w:val="28"/>
        </w:rPr>
        <w:t>Прошу Вас предоставить мне  трудовой отпуск</w:t>
      </w:r>
      <w:r w:rsidR="0013270E">
        <w:rPr>
          <w:bCs/>
          <w:sz w:val="28"/>
          <w:szCs w:val="28"/>
        </w:rPr>
        <w:t xml:space="preserve">  ___________________</w:t>
      </w:r>
    </w:p>
    <w:p w:rsidR="00905DAF" w:rsidRPr="00946908" w:rsidRDefault="00905DAF" w:rsidP="0013270E">
      <w:pPr>
        <w:rPr>
          <w:bCs/>
          <w:sz w:val="28"/>
          <w:szCs w:val="28"/>
          <w:vertAlign w:val="subscript"/>
        </w:rPr>
      </w:pPr>
      <w:r w:rsidRPr="00946908">
        <w:rPr>
          <w:bCs/>
          <w:sz w:val="28"/>
          <w:szCs w:val="28"/>
        </w:rPr>
        <w:t>с ___________________________________________________________</w:t>
      </w:r>
      <w:r w:rsidR="0013270E">
        <w:rPr>
          <w:bCs/>
          <w:sz w:val="28"/>
          <w:szCs w:val="28"/>
        </w:rPr>
        <w:t>____</w:t>
      </w:r>
    </w:p>
    <w:p w:rsidR="00905DAF" w:rsidRPr="00946908" w:rsidRDefault="00905DAF" w:rsidP="00905DAF">
      <w:pPr>
        <w:jc w:val="both"/>
        <w:rPr>
          <w:bCs/>
          <w:sz w:val="28"/>
          <w:szCs w:val="28"/>
        </w:rPr>
      </w:pPr>
      <w:r w:rsidRPr="00946908">
        <w:rPr>
          <w:bCs/>
          <w:sz w:val="28"/>
          <w:szCs w:val="28"/>
          <w:vertAlign w:val="subscript"/>
          <w:lang w:val="kk-KZ"/>
        </w:rPr>
        <w:t xml:space="preserve">                                                                               (</w:t>
      </w:r>
      <w:r w:rsidRPr="00946908">
        <w:rPr>
          <w:bCs/>
          <w:sz w:val="28"/>
          <w:szCs w:val="28"/>
          <w:vertAlign w:val="subscript"/>
        </w:rPr>
        <w:t>указать число, месяц, год)</w:t>
      </w:r>
    </w:p>
    <w:p w:rsidR="00905DAF" w:rsidRPr="00946908" w:rsidRDefault="00905DAF" w:rsidP="00905DAF">
      <w:pPr>
        <w:jc w:val="both"/>
        <w:rPr>
          <w:bCs/>
          <w:sz w:val="28"/>
          <w:szCs w:val="28"/>
        </w:rPr>
      </w:pPr>
    </w:p>
    <w:p w:rsidR="00905DAF" w:rsidRPr="00946908" w:rsidRDefault="00905DAF" w:rsidP="00905DAF">
      <w:pPr>
        <w:jc w:val="right"/>
        <w:rPr>
          <w:bCs/>
          <w:sz w:val="28"/>
          <w:szCs w:val="28"/>
          <w:lang w:val="kk-KZ"/>
        </w:rPr>
      </w:pPr>
    </w:p>
    <w:p w:rsidR="00905DAF" w:rsidRPr="00946908" w:rsidRDefault="00905DAF" w:rsidP="00905DAF">
      <w:pPr>
        <w:jc w:val="right"/>
        <w:rPr>
          <w:bCs/>
          <w:sz w:val="28"/>
          <w:szCs w:val="28"/>
          <w:lang w:val="kk-KZ"/>
        </w:rPr>
      </w:pPr>
      <w:r w:rsidRPr="00946908">
        <w:rPr>
          <w:bCs/>
          <w:sz w:val="28"/>
          <w:szCs w:val="28"/>
          <w:lang w:val="kk-KZ"/>
        </w:rPr>
        <w:t xml:space="preserve">«ҚАРСЫ ЕМЕСПІН»                                      </w:t>
      </w:r>
      <w:r w:rsidR="0013270E">
        <w:rPr>
          <w:bCs/>
          <w:sz w:val="28"/>
          <w:szCs w:val="28"/>
          <w:lang w:val="kk-KZ"/>
        </w:rPr>
        <w:t xml:space="preserve">            </w:t>
      </w:r>
      <w:r w:rsidRPr="00946908">
        <w:rPr>
          <w:bCs/>
          <w:sz w:val="28"/>
          <w:szCs w:val="28"/>
          <w:lang w:val="kk-KZ"/>
        </w:rPr>
        <w:t xml:space="preserve">«____»  ____________ 201___ ж.  </w:t>
      </w:r>
    </w:p>
    <w:p w:rsidR="00905DAF" w:rsidRPr="00946908" w:rsidRDefault="00905DAF" w:rsidP="00905DAF">
      <w:pPr>
        <w:jc w:val="right"/>
        <w:rPr>
          <w:bCs/>
          <w:sz w:val="28"/>
          <w:szCs w:val="28"/>
          <w:lang w:val="kk-KZ"/>
        </w:rPr>
      </w:pPr>
    </w:p>
    <w:p w:rsidR="00905DAF" w:rsidRPr="00946908" w:rsidRDefault="00905DAF" w:rsidP="00C7770E">
      <w:pPr>
        <w:rPr>
          <w:bCs/>
          <w:sz w:val="28"/>
          <w:szCs w:val="28"/>
          <w:lang w:val="kk-KZ"/>
        </w:rPr>
      </w:pPr>
      <w:r w:rsidRPr="00946908">
        <w:rPr>
          <w:bCs/>
          <w:sz w:val="28"/>
          <w:szCs w:val="28"/>
          <w:lang w:val="kk-KZ"/>
        </w:rPr>
        <w:t xml:space="preserve"> ______________________________                                             </w:t>
      </w:r>
    </w:p>
    <w:p w:rsidR="00905DAF" w:rsidRPr="00946908" w:rsidRDefault="00C7770E" w:rsidP="00905DAF">
      <w:pPr>
        <w:ind w:left="-142"/>
        <w:rPr>
          <w:bCs/>
          <w:sz w:val="28"/>
          <w:szCs w:val="28"/>
          <w:vertAlign w:val="subscript"/>
          <w:lang w:val="kk-KZ"/>
        </w:rPr>
      </w:pPr>
      <w:r>
        <w:rPr>
          <w:bCs/>
          <w:sz w:val="28"/>
          <w:szCs w:val="28"/>
          <w:vertAlign w:val="subscript"/>
          <w:lang w:val="kk-KZ"/>
        </w:rPr>
        <w:t xml:space="preserve">  </w:t>
      </w:r>
      <w:r w:rsidR="00905DAF" w:rsidRPr="00946908">
        <w:rPr>
          <w:bCs/>
          <w:sz w:val="28"/>
          <w:szCs w:val="28"/>
          <w:vertAlign w:val="subscript"/>
          <w:lang w:val="kk-KZ"/>
        </w:rPr>
        <w:t xml:space="preserve">(құрылымдық бөлімше бастығының қолы) / (қолы)/подпись                                                                       </w:t>
      </w:r>
    </w:p>
    <w:p w:rsidR="00905DAF" w:rsidRPr="00946908" w:rsidRDefault="00905DAF" w:rsidP="00905DAF">
      <w:pPr>
        <w:ind w:left="-142"/>
        <w:rPr>
          <w:bCs/>
          <w:sz w:val="28"/>
          <w:szCs w:val="28"/>
          <w:vertAlign w:val="subscript"/>
          <w:lang w:val="kk-KZ"/>
        </w:rPr>
      </w:pPr>
      <w:r w:rsidRPr="00946908">
        <w:rPr>
          <w:bCs/>
          <w:sz w:val="28"/>
          <w:szCs w:val="28"/>
          <w:vertAlign w:val="subscript"/>
          <w:lang w:val="kk-KZ"/>
        </w:rPr>
        <w:t xml:space="preserve">      </w:t>
      </w:r>
      <w:r w:rsidRPr="00946908">
        <w:rPr>
          <w:bCs/>
          <w:sz w:val="28"/>
          <w:szCs w:val="28"/>
          <w:vertAlign w:val="subscript"/>
        </w:rPr>
        <w:t xml:space="preserve">(подпись начальника структурного подразделения)            </w:t>
      </w:r>
    </w:p>
    <w:p w:rsidR="00905DAF" w:rsidRPr="00946908" w:rsidRDefault="00C7770E" w:rsidP="00905DAF">
      <w:pPr>
        <w:rPr>
          <w:bCs/>
          <w:sz w:val="28"/>
          <w:szCs w:val="28"/>
          <w:vertAlign w:val="subscript"/>
        </w:rPr>
      </w:pPr>
      <w:r>
        <w:rPr>
          <w:bCs/>
          <w:sz w:val="28"/>
          <w:szCs w:val="28"/>
          <w:vertAlign w:val="subscript"/>
          <w:lang w:val="kk-KZ"/>
        </w:rPr>
        <w:t xml:space="preserve">  </w:t>
      </w:r>
      <w:r w:rsidR="00905DAF" w:rsidRPr="00946908">
        <w:rPr>
          <w:bCs/>
          <w:sz w:val="28"/>
          <w:szCs w:val="28"/>
          <w:vertAlign w:val="subscript"/>
          <w:lang w:val="kk-KZ"/>
        </w:rPr>
        <w:t xml:space="preserve"> </w:t>
      </w:r>
      <w:r w:rsidR="00905DAF" w:rsidRPr="00946908">
        <w:rPr>
          <w:bCs/>
          <w:sz w:val="28"/>
          <w:szCs w:val="28"/>
          <w:vertAlign w:val="subscript"/>
        </w:rPr>
        <w:t xml:space="preserve">_______________________________________                                                                                                                  </w:t>
      </w:r>
    </w:p>
    <w:p w:rsidR="00F21087" w:rsidRPr="00946908" w:rsidRDefault="00216AC2" w:rsidP="00905DAF">
      <w:pPr>
        <w:rPr>
          <w:bCs/>
          <w:sz w:val="28"/>
          <w:szCs w:val="28"/>
          <w:vertAlign w:val="subscript"/>
          <w:lang w:val="kk-KZ"/>
        </w:rPr>
      </w:pPr>
      <w:r w:rsidRPr="00946908">
        <w:rPr>
          <w:bCs/>
          <w:sz w:val="28"/>
          <w:szCs w:val="28"/>
          <w:vertAlign w:val="subscript"/>
        </w:rPr>
        <w:t xml:space="preserve">                   </w:t>
      </w:r>
      <w:r w:rsidRPr="00946908">
        <w:rPr>
          <w:bCs/>
          <w:sz w:val="28"/>
          <w:szCs w:val="28"/>
          <w:vertAlign w:val="subscript"/>
        </w:rPr>
        <w:tab/>
      </w:r>
    </w:p>
    <w:p w:rsidR="00905DAF" w:rsidRPr="00946908" w:rsidRDefault="00F21087" w:rsidP="00905DAF">
      <w:pPr>
        <w:rPr>
          <w:bCs/>
          <w:sz w:val="28"/>
          <w:szCs w:val="28"/>
          <w:vertAlign w:val="subscript"/>
        </w:rPr>
      </w:pPr>
      <w:r w:rsidRPr="00946908">
        <w:rPr>
          <w:bCs/>
          <w:sz w:val="28"/>
          <w:szCs w:val="28"/>
          <w:vertAlign w:val="subscript"/>
          <w:lang w:val="kk-KZ"/>
        </w:rPr>
        <w:t xml:space="preserve">         «</w:t>
      </w:r>
      <w:r w:rsidRPr="00946908">
        <w:rPr>
          <w:bCs/>
          <w:sz w:val="28"/>
          <w:szCs w:val="28"/>
          <w:lang w:val="kk-KZ"/>
        </w:rPr>
        <w:t>КЕЛІСІЛДІ</w:t>
      </w:r>
      <w:r w:rsidRPr="00946908">
        <w:rPr>
          <w:bCs/>
          <w:sz w:val="28"/>
          <w:szCs w:val="28"/>
          <w:vertAlign w:val="subscript"/>
          <w:lang w:val="kk-KZ"/>
        </w:rPr>
        <w:t>» график бойынша</w:t>
      </w:r>
      <w:r w:rsidR="00216AC2" w:rsidRPr="00946908">
        <w:rPr>
          <w:bCs/>
          <w:sz w:val="28"/>
          <w:szCs w:val="28"/>
          <w:vertAlign w:val="subscript"/>
        </w:rPr>
        <w:tab/>
      </w:r>
      <w:r w:rsidR="00216AC2" w:rsidRPr="00946908">
        <w:rPr>
          <w:bCs/>
          <w:sz w:val="28"/>
          <w:szCs w:val="28"/>
          <w:vertAlign w:val="subscript"/>
        </w:rPr>
        <w:tab/>
      </w:r>
      <w:r w:rsidR="00216AC2" w:rsidRPr="00946908">
        <w:rPr>
          <w:bCs/>
          <w:sz w:val="28"/>
          <w:szCs w:val="28"/>
          <w:vertAlign w:val="subscript"/>
        </w:rPr>
        <w:tab/>
      </w:r>
      <w:r w:rsidR="00216AC2" w:rsidRPr="00946908">
        <w:rPr>
          <w:bCs/>
          <w:sz w:val="28"/>
          <w:szCs w:val="28"/>
          <w:vertAlign w:val="subscript"/>
        </w:rPr>
        <w:tab/>
      </w:r>
      <w:r w:rsidR="00905DAF" w:rsidRPr="00946908">
        <w:rPr>
          <w:bCs/>
          <w:sz w:val="28"/>
          <w:szCs w:val="28"/>
          <w:vertAlign w:val="subscript"/>
        </w:rPr>
        <w:tab/>
      </w:r>
      <w:r w:rsidR="00905DAF" w:rsidRPr="00946908">
        <w:rPr>
          <w:bCs/>
          <w:sz w:val="28"/>
          <w:szCs w:val="28"/>
          <w:vertAlign w:val="subscript"/>
        </w:rPr>
        <w:tab/>
      </w:r>
    </w:p>
    <w:p w:rsidR="00F21087" w:rsidRPr="00946908" w:rsidRDefault="00216AC2" w:rsidP="00216AC2">
      <w:pPr>
        <w:rPr>
          <w:bCs/>
          <w:sz w:val="28"/>
          <w:szCs w:val="28"/>
          <w:vertAlign w:val="subscript"/>
          <w:lang w:val="kk-KZ"/>
        </w:rPr>
      </w:pPr>
      <w:r w:rsidRPr="00946908">
        <w:rPr>
          <w:bCs/>
          <w:sz w:val="28"/>
          <w:szCs w:val="28"/>
          <w:vertAlign w:val="subscript"/>
          <w:lang w:val="kk-KZ"/>
        </w:rPr>
        <w:t xml:space="preserve">           </w:t>
      </w:r>
    </w:p>
    <w:p w:rsidR="00905DAF" w:rsidRPr="00946908" w:rsidRDefault="00216AC2" w:rsidP="00216AC2">
      <w:pPr>
        <w:rPr>
          <w:bCs/>
          <w:sz w:val="28"/>
          <w:szCs w:val="28"/>
          <w:vertAlign w:val="subscript"/>
          <w:lang w:val="kk-KZ"/>
        </w:rPr>
      </w:pPr>
      <w:r w:rsidRPr="00946908">
        <w:rPr>
          <w:bCs/>
          <w:sz w:val="28"/>
          <w:szCs w:val="28"/>
          <w:vertAlign w:val="subscript"/>
          <w:lang w:val="kk-KZ"/>
        </w:rPr>
        <w:t xml:space="preserve">   </w:t>
      </w:r>
      <w:r w:rsidR="00905DAF" w:rsidRPr="00946908">
        <w:rPr>
          <w:bCs/>
          <w:sz w:val="28"/>
          <w:szCs w:val="28"/>
          <w:vertAlign w:val="subscript"/>
          <w:lang w:val="kk-KZ"/>
        </w:rPr>
        <w:t>__________________________________________</w:t>
      </w:r>
    </w:p>
    <w:p w:rsidR="00905DAF" w:rsidRPr="00946908" w:rsidRDefault="00F21087" w:rsidP="00905DAF">
      <w:pPr>
        <w:rPr>
          <w:bCs/>
          <w:sz w:val="28"/>
          <w:szCs w:val="28"/>
          <w:vertAlign w:val="subscript"/>
          <w:lang w:val="kk-KZ"/>
        </w:rPr>
      </w:pPr>
      <w:r w:rsidRPr="00946908">
        <w:rPr>
          <w:bCs/>
          <w:sz w:val="28"/>
          <w:szCs w:val="28"/>
          <w:vertAlign w:val="subscript"/>
          <w:lang w:val="kk-KZ"/>
        </w:rPr>
        <w:t>(кадр инспекторының қолы)</w:t>
      </w:r>
    </w:p>
    <w:p w:rsidR="00F21087" w:rsidRPr="00946908" w:rsidRDefault="00F21087" w:rsidP="00905DAF">
      <w:pPr>
        <w:rPr>
          <w:bCs/>
          <w:sz w:val="28"/>
          <w:szCs w:val="28"/>
          <w:vertAlign w:val="subscript"/>
          <w:lang w:val="kk-KZ"/>
        </w:rPr>
      </w:pPr>
      <w:r w:rsidRPr="00946908">
        <w:rPr>
          <w:bCs/>
          <w:sz w:val="28"/>
          <w:szCs w:val="28"/>
          <w:vertAlign w:val="subscript"/>
          <w:lang w:val="kk-KZ"/>
        </w:rPr>
        <w:t>(подпись инспектора по кадрам)</w:t>
      </w:r>
    </w:p>
    <w:p w:rsidR="00905DAF" w:rsidRPr="00946908" w:rsidRDefault="00905DAF" w:rsidP="00905DAF">
      <w:pPr>
        <w:jc w:val="right"/>
        <w:rPr>
          <w:bCs/>
          <w:sz w:val="28"/>
          <w:szCs w:val="28"/>
          <w:vertAlign w:val="subscript"/>
          <w:lang w:val="kk-KZ"/>
        </w:rPr>
      </w:pPr>
    </w:p>
    <w:p w:rsidR="000C5163" w:rsidRPr="00946908" w:rsidRDefault="000C5163" w:rsidP="00905DAF">
      <w:pPr>
        <w:jc w:val="center"/>
        <w:rPr>
          <w:rFonts w:ascii="Arial" w:hAnsi="Arial" w:cs="Arial"/>
          <w:b/>
          <w:bCs/>
          <w:sz w:val="28"/>
          <w:szCs w:val="28"/>
        </w:rPr>
      </w:pPr>
    </w:p>
    <w:p w:rsidR="000C5163" w:rsidRPr="00946908" w:rsidRDefault="000C5163" w:rsidP="00905DAF">
      <w:pPr>
        <w:jc w:val="center"/>
        <w:rPr>
          <w:rFonts w:ascii="Arial" w:hAnsi="Arial" w:cs="Arial"/>
          <w:b/>
          <w:bCs/>
          <w:sz w:val="28"/>
          <w:szCs w:val="28"/>
          <w:lang w:val="kk-KZ"/>
        </w:rPr>
      </w:pPr>
    </w:p>
    <w:p w:rsidR="00216AC2" w:rsidRPr="00946908" w:rsidRDefault="00216AC2" w:rsidP="00905DAF">
      <w:pPr>
        <w:jc w:val="center"/>
        <w:rPr>
          <w:rFonts w:ascii="Arial" w:hAnsi="Arial" w:cs="Arial"/>
          <w:b/>
          <w:bCs/>
          <w:sz w:val="28"/>
          <w:szCs w:val="28"/>
          <w:lang w:val="kk-KZ"/>
        </w:rPr>
      </w:pPr>
    </w:p>
    <w:p w:rsidR="00B75D98" w:rsidRPr="0081554B" w:rsidRDefault="00B75D98" w:rsidP="00B75D98">
      <w:pPr>
        <w:autoSpaceDE w:val="0"/>
        <w:autoSpaceDN w:val="0"/>
        <w:adjustRightInd w:val="0"/>
        <w:jc w:val="both"/>
        <w:rPr>
          <w:b/>
          <w:bCs/>
          <w:sz w:val="28"/>
          <w:szCs w:val="28"/>
        </w:rPr>
      </w:pPr>
      <w:r w:rsidRPr="0081554B">
        <w:rPr>
          <w:b/>
          <w:bCs/>
          <w:sz w:val="28"/>
          <w:szCs w:val="28"/>
        </w:rPr>
        <w:lastRenderedPageBreak/>
        <w:t>Лист регистрации изменений</w:t>
      </w:r>
    </w:p>
    <w:p w:rsidR="00B75D98" w:rsidRPr="0081554B" w:rsidRDefault="00B75D98" w:rsidP="00B75D98">
      <w:pPr>
        <w:autoSpaceDE w:val="0"/>
        <w:autoSpaceDN w:val="0"/>
        <w:adjustRightInd w:val="0"/>
        <w:ind w:firstLine="709"/>
        <w:jc w:val="both"/>
        <w:rPr>
          <w:b/>
          <w:b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2127"/>
        <w:gridCol w:w="2835"/>
      </w:tblGrid>
      <w:tr w:rsidR="00B75D98" w:rsidRPr="003F2DB4" w:rsidTr="00AF7AA1">
        <w:tc>
          <w:tcPr>
            <w:tcW w:w="675" w:type="dxa"/>
          </w:tcPr>
          <w:p w:rsidR="00B75D98" w:rsidRPr="0081554B" w:rsidRDefault="00B75D98" w:rsidP="00AF7AA1">
            <w:pPr>
              <w:autoSpaceDE w:val="0"/>
              <w:autoSpaceDN w:val="0"/>
              <w:adjustRightInd w:val="0"/>
              <w:jc w:val="both"/>
              <w:rPr>
                <w:bCs/>
                <w:sz w:val="28"/>
                <w:szCs w:val="28"/>
              </w:rPr>
            </w:pPr>
            <w:r w:rsidRPr="0081554B">
              <w:rPr>
                <w:bCs/>
                <w:sz w:val="28"/>
                <w:szCs w:val="28"/>
              </w:rPr>
              <w:t>№</w:t>
            </w:r>
          </w:p>
        </w:tc>
        <w:tc>
          <w:tcPr>
            <w:tcW w:w="3969" w:type="dxa"/>
          </w:tcPr>
          <w:p w:rsidR="00B75D98" w:rsidRPr="0081554B" w:rsidRDefault="00B75D98" w:rsidP="00AF7AA1">
            <w:pPr>
              <w:autoSpaceDE w:val="0"/>
              <w:autoSpaceDN w:val="0"/>
              <w:adjustRightInd w:val="0"/>
              <w:jc w:val="both"/>
              <w:rPr>
                <w:bCs/>
                <w:sz w:val="28"/>
                <w:szCs w:val="28"/>
              </w:rPr>
            </w:pPr>
            <w:r w:rsidRPr="0081554B">
              <w:rPr>
                <w:bCs/>
                <w:sz w:val="28"/>
                <w:szCs w:val="28"/>
              </w:rPr>
              <w:t>№ раздела, пункта документа, в которое внесено изменение</w:t>
            </w:r>
          </w:p>
        </w:tc>
        <w:tc>
          <w:tcPr>
            <w:tcW w:w="2127" w:type="dxa"/>
          </w:tcPr>
          <w:p w:rsidR="00B75D98" w:rsidRPr="0081554B" w:rsidRDefault="00B75D98" w:rsidP="00AF7AA1">
            <w:pPr>
              <w:autoSpaceDE w:val="0"/>
              <w:autoSpaceDN w:val="0"/>
              <w:adjustRightInd w:val="0"/>
              <w:jc w:val="both"/>
              <w:rPr>
                <w:bCs/>
                <w:sz w:val="28"/>
                <w:szCs w:val="28"/>
              </w:rPr>
            </w:pPr>
            <w:r w:rsidRPr="0081554B">
              <w:rPr>
                <w:bCs/>
                <w:sz w:val="28"/>
                <w:szCs w:val="28"/>
              </w:rPr>
              <w:t>Дата внесения изменения</w:t>
            </w:r>
          </w:p>
        </w:tc>
        <w:tc>
          <w:tcPr>
            <w:tcW w:w="2835" w:type="dxa"/>
          </w:tcPr>
          <w:p w:rsidR="00B75D98" w:rsidRPr="0081554B" w:rsidRDefault="00B75D98" w:rsidP="00AF7AA1">
            <w:pPr>
              <w:autoSpaceDE w:val="0"/>
              <w:autoSpaceDN w:val="0"/>
              <w:adjustRightInd w:val="0"/>
              <w:jc w:val="both"/>
              <w:rPr>
                <w:bCs/>
                <w:sz w:val="28"/>
                <w:szCs w:val="28"/>
              </w:rPr>
            </w:pPr>
            <w:r w:rsidRPr="0081554B">
              <w:rPr>
                <w:bCs/>
                <w:sz w:val="28"/>
                <w:szCs w:val="28"/>
              </w:rPr>
              <w:t>ФИО лица, внесшего изменения</w:t>
            </w:r>
          </w:p>
        </w:tc>
      </w:tr>
      <w:tr w:rsidR="00B75D98" w:rsidRPr="003F2DB4" w:rsidTr="00AF7AA1">
        <w:tc>
          <w:tcPr>
            <w:tcW w:w="675" w:type="dxa"/>
          </w:tcPr>
          <w:p w:rsidR="00B75D98" w:rsidRPr="00174398" w:rsidRDefault="00B75D98" w:rsidP="00AF7AA1">
            <w:pPr>
              <w:autoSpaceDE w:val="0"/>
              <w:autoSpaceDN w:val="0"/>
              <w:adjustRightInd w:val="0"/>
              <w:jc w:val="both"/>
              <w:rPr>
                <w:b/>
                <w:bCs/>
                <w:sz w:val="44"/>
                <w:szCs w:val="44"/>
              </w:rPr>
            </w:pPr>
          </w:p>
        </w:tc>
        <w:tc>
          <w:tcPr>
            <w:tcW w:w="3969" w:type="dxa"/>
          </w:tcPr>
          <w:p w:rsidR="00B75D98" w:rsidRPr="00174398" w:rsidRDefault="00B75D98" w:rsidP="00AF7AA1">
            <w:pPr>
              <w:autoSpaceDE w:val="0"/>
              <w:autoSpaceDN w:val="0"/>
              <w:adjustRightInd w:val="0"/>
              <w:jc w:val="both"/>
              <w:rPr>
                <w:b/>
                <w:bCs/>
                <w:sz w:val="44"/>
                <w:szCs w:val="44"/>
              </w:rPr>
            </w:pPr>
          </w:p>
        </w:tc>
        <w:tc>
          <w:tcPr>
            <w:tcW w:w="2127" w:type="dxa"/>
          </w:tcPr>
          <w:p w:rsidR="00B75D98" w:rsidRPr="00174398" w:rsidRDefault="00B75D98" w:rsidP="00AF7AA1">
            <w:pPr>
              <w:autoSpaceDE w:val="0"/>
              <w:autoSpaceDN w:val="0"/>
              <w:adjustRightInd w:val="0"/>
              <w:jc w:val="both"/>
              <w:rPr>
                <w:b/>
                <w:bCs/>
                <w:sz w:val="44"/>
                <w:szCs w:val="44"/>
              </w:rPr>
            </w:pPr>
          </w:p>
        </w:tc>
        <w:tc>
          <w:tcPr>
            <w:tcW w:w="2835" w:type="dxa"/>
          </w:tcPr>
          <w:p w:rsidR="00B75D98" w:rsidRPr="00174398" w:rsidRDefault="00B75D98" w:rsidP="00AF7AA1">
            <w:pPr>
              <w:autoSpaceDE w:val="0"/>
              <w:autoSpaceDN w:val="0"/>
              <w:adjustRightInd w:val="0"/>
              <w:jc w:val="both"/>
              <w:rPr>
                <w:b/>
                <w:bCs/>
                <w:sz w:val="44"/>
                <w:szCs w:val="44"/>
              </w:rPr>
            </w:pPr>
          </w:p>
        </w:tc>
      </w:tr>
      <w:tr w:rsidR="00B75D98" w:rsidRPr="003F2DB4" w:rsidTr="00AF7AA1">
        <w:tc>
          <w:tcPr>
            <w:tcW w:w="675" w:type="dxa"/>
          </w:tcPr>
          <w:p w:rsidR="00B75D98" w:rsidRPr="00174398" w:rsidRDefault="00B75D98" w:rsidP="00AF7AA1">
            <w:pPr>
              <w:autoSpaceDE w:val="0"/>
              <w:autoSpaceDN w:val="0"/>
              <w:adjustRightInd w:val="0"/>
              <w:jc w:val="both"/>
              <w:rPr>
                <w:b/>
                <w:bCs/>
                <w:sz w:val="44"/>
                <w:szCs w:val="44"/>
              </w:rPr>
            </w:pPr>
          </w:p>
        </w:tc>
        <w:tc>
          <w:tcPr>
            <w:tcW w:w="3969" w:type="dxa"/>
          </w:tcPr>
          <w:p w:rsidR="00B75D98" w:rsidRPr="00174398" w:rsidRDefault="00B75D98" w:rsidP="00AF7AA1">
            <w:pPr>
              <w:autoSpaceDE w:val="0"/>
              <w:autoSpaceDN w:val="0"/>
              <w:adjustRightInd w:val="0"/>
              <w:jc w:val="both"/>
              <w:rPr>
                <w:b/>
                <w:bCs/>
                <w:sz w:val="44"/>
                <w:szCs w:val="44"/>
              </w:rPr>
            </w:pPr>
          </w:p>
        </w:tc>
        <w:tc>
          <w:tcPr>
            <w:tcW w:w="2127" w:type="dxa"/>
          </w:tcPr>
          <w:p w:rsidR="00B75D98" w:rsidRPr="00174398" w:rsidRDefault="00B75D98" w:rsidP="00AF7AA1">
            <w:pPr>
              <w:autoSpaceDE w:val="0"/>
              <w:autoSpaceDN w:val="0"/>
              <w:adjustRightInd w:val="0"/>
              <w:jc w:val="both"/>
              <w:rPr>
                <w:b/>
                <w:bCs/>
                <w:sz w:val="44"/>
                <w:szCs w:val="44"/>
              </w:rPr>
            </w:pPr>
          </w:p>
        </w:tc>
        <w:tc>
          <w:tcPr>
            <w:tcW w:w="2835" w:type="dxa"/>
          </w:tcPr>
          <w:p w:rsidR="00B75D98" w:rsidRPr="00174398" w:rsidRDefault="00B75D98" w:rsidP="00AF7AA1">
            <w:pPr>
              <w:autoSpaceDE w:val="0"/>
              <w:autoSpaceDN w:val="0"/>
              <w:adjustRightInd w:val="0"/>
              <w:jc w:val="both"/>
              <w:rPr>
                <w:b/>
                <w:bCs/>
                <w:sz w:val="44"/>
                <w:szCs w:val="44"/>
              </w:rPr>
            </w:pPr>
          </w:p>
        </w:tc>
      </w:tr>
      <w:tr w:rsidR="00B75D98" w:rsidRPr="003F2DB4" w:rsidTr="00AF7AA1">
        <w:tc>
          <w:tcPr>
            <w:tcW w:w="675" w:type="dxa"/>
          </w:tcPr>
          <w:p w:rsidR="00B75D98" w:rsidRPr="00174398" w:rsidRDefault="00B75D98" w:rsidP="00AF7AA1">
            <w:pPr>
              <w:autoSpaceDE w:val="0"/>
              <w:autoSpaceDN w:val="0"/>
              <w:adjustRightInd w:val="0"/>
              <w:jc w:val="both"/>
              <w:rPr>
                <w:b/>
                <w:bCs/>
                <w:sz w:val="44"/>
                <w:szCs w:val="44"/>
              </w:rPr>
            </w:pPr>
          </w:p>
        </w:tc>
        <w:tc>
          <w:tcPr>
            <w:tcW w:w="3969" w:type="dxa"/>
          </w:tcPr>
          <w:p w:rsidR="00B75D98" w:rsidRPr="00174398" w:rsidRDefault="00B75D98" w:rsidP="00AF7AA1">
            <w:pPr>
              <w:autoSpaceDE w:val="0"/>
              <w:autoSpaceDN w:val="0"/>
              <w:adjustRightInd w:val="0"/>
              <w:jc w:val="both"/>
              <w:rPr>
                <w:b/>
                <w:bCs/>
                <w:sz w:val="44"/>
                <w:szCs w:val="44"/>
              </w:rPr>
            </w:pPr>
          </w:p>
        </w:tc>
        <w:tc>
          <w:tcPr>
            <w:tcW w:w="2127" w:type="dxa"/>
          </w:tcPr>
          <w:p w:rsidR="00B75D98" w:rsidRPr="00174398" w:rsidRDefault="00B75D98" w:rsidP="00AF7AA1">
            <w:pPr>
              <w:autoSpaceDE w:val="0"/>
              <w:autoSpaceDN w:val="0"/>
              <w:adjustRightInd w:val="0"/>
              <w:jc w:val="both"/>
              <w:rPr>
                <w:b/>
                <w:bCs/>
                <w:sz w:val="44"/>
                <w:szCs w:val="44"/>
              </w:rPr>
            </w:pPr>
          </w:p>
        </w:tc>
        <w:tc>
          <w:tcPr>
            <w:tcW w:w="2835" w:type="dxa"/>
          </w:tcPr>
          <w:p w:rsidR="00B75D98" w:rsidRPr="00174398" w:rsidRDefault="00B75D98" w:rsidP="00AF7AA1">
            <w:pPr>
              <w:autoSpaceDE w:val="0"/>
              <w:autoSpaceDN w:val="0"/>
              <w:adjustRightInd w:val="0"/>
              <w:jc w:val="both"/>
              <w:rPr>
                <w:b/>
                <w:bCs/>
                <w:sz w:val="44"/>
                <w:szCs w:val="44"/>
              </w:rPr>
            </w:pPr>
          </w:p>
        </w:tc>
      </w:tr>
      <w:tr w:rsidR="00B75D98" w:rsidRPr="003F2DB4" w:rsidTr="00AF7AA1">
        <w:tc>
          <w:tcPr>
            <w:tcW w:w="675" w:type="dxa"/>
          </w:tcPr>
          <w:p w:rsidR="00B75D98" w:rsidRPr="00174398" w:rsidRDefault="00B75D98" w:rsidP="00AF7AA1">
            <w:pPr>
              <w:autoSpaceDE w:val="0"/>
              <w:autoSpaceDN w:val="0"/>
              <w:adjustRightInd w:val="0"/>
              <w:jc w:val="both"/>
              <w:rPr>
                <w:b/>
                <w:bCs/>
                <w:sz w:val="44"/>
                <w:szCs w:val="44"/>
              </w:rPr>
            </w:pPr>
          </w:p>
        </w:tc>
        <w:tc>
          <w:tcPr>
            <w:tcW w:w="3969" w:type="dxa"/>
          </w:tcPr>
          <w:p w:rsidR="00B75D98" w:rsidRPr="00174398" w:rsidRDefault="00B75D98" w:rsidP="00AF7AA1">
            <w:pPr>
              <w:autoSpaceDE w:val="0"/>
              <w:autoSpaceDN w:val="0"/>
              <w:adjustRightInd w:val="0"/>
              <w:jc w:val="both"/>
              <w:rPr>
                <w:b/>
                <w:bCs/>
                <w:sz w:val="44"/>
                <w:szCs w:val="44"/>
              </w:rPr>
            </w:pPr>
          </w:p>
        </w:tc>
        <w:tc>
          <w:tcPr>
            <w:tcW w:w="2127" w:type="dxa"/>
          </w:tcPr>
          <w:p w:rsidR="00B75D98" w:rsidRPr="00174398" w:rsidRDefault="00B75D98" w:rsidP="00AF7AA1">
            <w:pPr>
              <w:autoSpaceDE w:val="0"/>
              <w:autoSpaceDN w:val="0"/>
              <w:adjustRightInd w:val="0"/>
              <w:jc w:val="both"/>
              <w:rPr>
                <w:b/>
                <w:bCs/>
                <w:sz w:val="44"/>
                <w:szCs w:val="44"/>
              </w:rPr>
            </w:pPr>
          </w:p>
        </w:tc>
        <w:tc>
          <w:tcPr>
            <w:tcW w:w="2835" w:type="dxa"/>
          </w:tcPr>
          <w:p w:rsidR="00B75D98" w:rsidRPr="00174398" w:rsidRDefault="00B75D98" w:rsidP="00AF7AA1">
            <w:pPr>
              <w:autoSpaceDE w:val="0"/>
              <w:autoSpaceDN w:val="0"/>
              <w:adjustRightInd w:val="0"/>
              <w:jc w:val="both"/>
              <w:rPr>
                <w:b/>
                <w:bCs/>
                <w:sz w:val="44"/>
                <w:szCs w:val="44"/>
              </w:rPr>
            </w:pPr>
          </w:p>
        </w:tc>
      </w:tr>
      <w:tr w:rsidR="00B75D98" w:rsidRPr="003F2DB4" w:rsidTr="00AF7AA1">
        <w:tc>
          <w:tcPr>
            <w:tcW w:w="675" w:type="dxa"/>
          </w:tcPr>
          <w:p w:rsidR="00B75D98" w:rsidRPr="00174398" w:rsidRDefault="00B75D98" w:rsidP="00AF7AA1">
            <w:pPr>
              <w:autoSpaceDE w:val="0"/>
              <w:autoSpaceDN w:val="0"/>
              <w:adjustRightInd w:val="0"/>
              <w:jc w:val="both"/>
              <w:rPr>
                <w:b/>
                <w:bCs/>
                <w:sz w:val="44"/>
                <w:szCs w:val="44"/>
              </w:rPr>
            </w:pPr>
          </w:p>
        </w:tc>
        <w:tc>
          <w:tcPr>
            <w:tcW w:w="3969" w:type="dxa"/>
          </w:tcPr>
          <w:p w:rsidR="00B75D98" w:rsidRPr="00174398" w:rsidRDefault="00B75D98" w:rsidP="00AF7AA1">
            <w:pPr>
              <w:autoSpaceDE w:val="0"/>
              <w:autoSpaceDN w:val="0"/>
              <w:adjustRightInd w:val="0"/>
              <w:jc w:val="both"/>
              <w:rPr>
                <w:b/>
                <w:bCs/>
                <w:sz w:val="44"/>
                <w:szCs w:val="44"/>
              </w:rPr>
            </w:pPr>
          </w:p>
        </w:tc>
        <w:tc>
          <w:tcPr>
            <w:tcW w:w="2127" w:type="dxa"/>
          </w:tcPr>
          <w:p w:rsidR="00B75D98" w:rsidRPr="00174398" w:rsidRDefault="00B75D98" w:rsidP="00AF7AA1">
            <w:pPr>
              <w:autoSpaceDE w:val="0"/>
              <w:autoSpaceDN w:val="0"/>
              <w:adjustRightInd w:val="0"/>
              <w:jc w:val="both"/>
              <w:rPr>
                <w:b/>
                <w:bCs/>
                <w:sz w:val="44"/>
                <w:szCs w:val="44"/>
              </w:rPr>
            </w:pPr>
          </w:p>
        </w:tc>
        <w:tc>
          <w:tcPr>
            <w:tcW w:w="2835" w:type="dxa"/>
          </w:tcPr>
          <w:p w:rsidR="00B75D98" w:rsidRPr="00174398" w:rsidRDefault="00B75D98" w:rsidP="00AF7AA1">
            <w:pPr>
              <w:autoSpaceDE w:val="0"/>
              <w:autoSpaceDN w:val="0"/>
              <w:adjustRightInd w:val="0"/>
              <w:jc w:val="both"/>
              <w:rPr>
                <w:b/>
                <w:bCs/>
                <w:sz w:val="44"/>
                <w:szCs w:val="44"/>
              </w:rPr>
            </w:pPr>
          </w:p>
        </w:tc>
      </w:tr>
    </w:tbl>
    <w:p w:rsidR="00B75D98" w:rsidRDefault="00B75D98" w:rsidP="00B75D98">
      <w:pPr>
        <w:autoSpaceDE w:val="0"/>
        <w:autoSpaceDN w:val="0"/>
        <w:adjustRightInd w:val="0"/>
        <w:ind w:firstLine="709"/>
        <w:jc w:val="both"/>
        <w:rPr>
          <w:sz w:val="28"/>
          <w:szCs w:val="28"/>
          <w:lang w:val="kk-KZ"/>
        </w:rPr>
      </w:pPr>
    </w:p>
    <w:p w:rsidR="00905DAF" w:rsidRPr="00946908" w:rsidRDefault="00905DAF" w:rsidP="00905DAF">
      <w:pPr>
        <w:spacing w:line="252" w:lineRule="auto"/>
        <w:rPr>
          <w:rFonts w:cs="Times New Roman"/>
          <w:b/>
          <w:sz w:val="28"/>
          <w:szCs w:val="28"/>
        </w:rPr>
      </w:pPr>
    </w:p>
    <w:p w:rsidR="00905DAF" w:rsidRDefault="00905DAF"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F3CCA" w:rsidRDefault="006F3CCA" w:rsidP="00905DAF">
      <w:pPr>
        <w:spacing w:line="252" w:lineRule="auto"/>
        <w:rPr>
          <w:rFonts w:cs="Times New Roman"/>
          <w:b/>
          <w:sz w:val="28"/>
          <w:szCs w:val="28"/>
        </w:rPr>
      </w:pPr>
    </w:p>
    <w:p w:rsidR="006D0C58" w:rsidRDefault="006D0C58" w:rsidP="00905DAF">
      <w:pPr>
        <w:spacing w:line="252" w:lineRule="auto"/>
        <w:rPr>
          <w:rFonts w:cs="Times New Roman"/>
          <w:b/>
          <w:sz w:val="28"/>
          <w:szCs w:val="28"/>
        </w:rPr>
      </w:pPr>
    </w:p>
    <w:p w:rsidR="006D0C58" w:rsidRDefault="006D0C58" w:rsidP="00905DAF">
      <w:pPr>
        <w:spacing w:line="252" w:lineRule="auto"/>
        <w:rPr>
          <w:rFonts w:cs="Times New Roman"/>
          <w:b/>
          <w:sz w:val="28"/>
          <w:szCs w:val="28"/>
        </w:rPr>
      </w:pPr>
    </w:p>
    <w:p w:rsidR="00946908" w:rsidRDefault="00946908" w:rsidP="00905DAF">
      <w:pPr>
        <w:spacing w:line="252" w:lineRule="auto"/>
        <w:rPr>
          <w:rFonts w:cs="Times New Roman"/>
          <w:b/>
          <w:sz w:val="28"/>
          <w:szCs w:val="28"/>
        </w:rPr>
      </w:pPr>
      <w:r>
        <w:rPr>
          <w:rFonts w:cs="Times New Roman"/>
          <w:b/>
          <w:sz w:val="28"/>
          <w:szCs w:val="28"/>
        </w:rPr>
        <w:lastRenderedPageBreak/>
        <w:t>Лист ознакомления</w:t>
      </w:r>
    </w:p>
    <w:p w:rsidR="00946908" w:rsidRDefault="00946908" w:rsidP="00905DAF">
      <w:pPr>
        <w:spacing w:line="252" w:lineRule="auto"/>
        <w:rPr>
          <w:rFonts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095"/>
        <w:gridCol w:w="2028"/>
        <w:gridCol w:w="2028"/>
        <w:gridCol w:w="2028"/>
      </w:tblGrid>
      <w:tr w:rsidR="00946908" w:rsidRPr="00C34079" w:rsidTr="00C34079">
        <w:tc>
          <w:tcPr>
            <w:tcW w:w="959" w:type="dxa"/>
          </w:tcPr>
          <w:p w:rsidR="00946908" w:rsidRPr="00C34079" w:rsidRDefault="00946908" w:rsidP="00C34079">
            <w:pPr>
              <w:spacing w:line="252" w:lineRule="auto"/>
              <w:rPr>
                <w:rFonts w:cs="Times New Roman"/>
                <w:b/>
                <w:sz w:val="28"/>
                <w:szCs w:val="28"/>
              </w:rPr>
            </w:pPr>
            <w:r w:rsidRPr="00C34079">
              <w:rPr>
                <w:rFonts w:cs="Times New Roman"/>
                <w:b/>
                <w:sz w:val="28"/>
                <w:szCs w:val="28"/>
              </w:rPr>
              <w:t>№</w:t>
            </w:r>
          </w:p>
        </w:tc>
        <w:tc>
          <w:tcPr>
            <w:tcW w:w="3095" w:type="dxa"/>
          </w:tcPr>
          <w:p w:rsidR="00946908" w:rsidRPr="00C34079" w:rsidRDefault="00946908" w:rsidP="00C34079">
            <w:pPr>
              <w:spacing w:line="252" w:lineRule="auto"/>
              <w:rPr>
                <w:rFonts w:cs="Times New Roman"/>
                <w:b/>
                <w:sz w:val="28"/>
                <w:szCs w:val="28"/>
              </w:rPr>
            </w:pPr>
            <w:r w:rsidRPr="00C34079">
              <w:rPr>
                <w:rFonts w:cs="Times New Roman"/>
                <w:b/>
                <w:sz w:val="28"/>
                <w:szCs w:val="28"/>
              </w:rPr>
              <w:t>Ф.И.О.</w:t>
            </w:r>
          </w:p>
        </w:tc>
        <w:tc>
          <w:tcPr>
            <w:tcW w:w="2028" w:type="dxa"/>
          </w:tcPr>
          <w:p w:rsidR="00946908" w:rsidRPr="00C34079" w:rsidRDefault="00946908" w:rsidP="00C34079">
            <w:pPr>
              <w:spacing w:line="252" w:lineRule="auto"/>
              <w:rPr>
                <w:rFonts w:cs="Times New Roman"/>
                <w:b/>
                <w:sz w:val="28"/>
                <w:szCs w:val="28"/>
              </w:rPr>
            </w:pPr>
            <w:r w:rsidRPr="00C34079">
              <w:rPr>
                <w:rFonts w:cs="Times New Roman"/>
                <w:b/>
                <w:sz w:val="28"/>
                <w:szCs w:val="28"/>
              </w:rPr>
              <w:t>Должность</w:t>
            </w:r>
          </w:p>
        </w:tc>
        <w:tc>
          <w:tcPr>
            <w:tcW w:w="2028" w:type="dxa"/>
          </w:tcPr>
          <w:p w:rsidR="00946908" w:rsidRPr="00C34079" w:rsidRDefault="00946908" w:rsidP="00C34079">
            <w:pPr>
              <w:spacing w:line="252" w:lineRule="auto"/>
              <w:rPr>
                <w:rFonts w:cs="Times New Roman"/>
                <w:b/>
                <w:sz w:val="28"/>
                <w:szCs w:val="28"/>
              </w:rPr>
            </w:pPr>
            <w:r w:rsidRPr="00C34079">
              <w:rPr>
                <w:rFonts w:cs="Times New Roman"/>
                <w:b/>
                <w:sz w:val="28"/>
                <w:szCs w:val="28"/>
              </w:rPr>
              <w:t>Дата</w:t>
            </w:r>
          </w:p>
        </w:tc>
        <w:tc>
          <w:tcPr>
            <w:tcW w:w="2028" w:type="dxa"/>
          </w:tcPr>
          <w:p w:rsidR="00946908" w:rsidRPr="00C34079" w:rsidRDefault="00946908" w:rsidP="00C34079">
            <w:pPr>
              <w:spacing w:line="252" w:lineRule="auto"/>
              <w:rPr>
                <w:rFonts w:cs="Times New Roman"/>
                <w:b/>
                <w:sz w:val="28"/>
                <w:szCs w:val="28"/>
              </w:rPr>
            </w:pPr>
            <w:r w:rsidRPr="00C34079">
              <w:rPr>
                <w:rFonts w:cs="Times New Roman"/>
                <w:b/>
                <w:sz w:val="28"/>
                <w:szCs w:val="28"/>
              </w:rPr>
              <w:t>Подпись</w:t>
            </w: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r w:rsidR="00946908" w:rsidRPr="00C34079" w:rsidTr="00C34079">
        <w:tc>
          <w:tcPr>
            <w:tcW w:w="959" w:type="dxa"/>
          </w:tcPr>
          <w:p w:rsidR="00946908" w:rsidRPr="00C34079" w:rsidRDefault="00946908" w:rsidP="00C34079">
            <w:pPr>
              <w:spacing w:line="252" w:lineRule="auto"/>
              <w:rPr>
                <w:rFonts w:cs="Times New Roman"/>
                <w:b/>
                <w:sz w:val="28"/>
                <w:szCs w:val="28"/>
              </w:rPr>
            </w:pPr>
          </w:p>
        </w:tc>
        <w:tc>
          <w:tcPr>
            <w:tcW w:w="3095"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c>
          <w:tcPr>
            <w:tcW w:w="2028" w:type="dxa"/>
          </w:tcPr>
          <w:p w:rsidR="00946908" w:rsidRPr="00C34079" w:rsidRDefault="00946908" w:rsidP="00C34079">
            <w:pPr>
              <w:spacing w:line="252" w:lineRule="auto"/>
              <w:rPr>
                <w:rFonts w:cs="Times New Roman"/>
                <w:b/>
                <w:sz w:val="28"/>
                <w:szCs w:val="28"/>
              </w:rPr>
            </w:pPr>
          </w:p>
        </w:tc>
      </w:tr>
    </w:tbl>
    <w:p w:rsidR="00946908" w:rsidRPr="00946908" w:rsidRDefault="00946908" w:rsidP="00905DAF">
      <w:pPr>
        <w:spacing w:line="252" w:lineRule="auto"/>
        <w:rPr>
          <w:rFonts w:cs="Times New Roman"/>
          <w:b/>
          <w:sz w:val="28"/>
          <w:szCs w:val="28"/>
        </w:rPr>
      </w:pPr>
    </w:p>
    <w:sectPr w:rsidR="00946908" w:rsidRPr="00946908" w:rsidSect="006D0C58">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68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12" w:rsidRDefault="00CC6712" w:rsidP="0039085C">
      <w:r>
        <w:separator/>
      </w:r>
    </w:p>
  </w:endnote>
  <w:endnote w:type="continuationSeparator" w:id="0">
    <w:p w:rsidR="00CC6712" w:rsidRDefault="00CC6712" w:rsidP="00390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GAvalanch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EB" w:rsidRDefault="004C59E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74" w:rsidRPr="00B75D98" w:rsidRDefault="00795C74" w:rsidP="00B75D98">
    <w:pPr>
      <w:pStyle w:val="af"/>
      <w:rPr>
        <w:sz w:val="28"/>
        <w:szCs w:val="28"/>
        <w:lang w:val="kk-KZ"/>
      </w:rPr>
    </w:pPr>
    <w:r w:rsidRPr="00B75D98">
      <w:rPr>
        <w:sz w:val="28"/>
        <w:szCs w:val="28"/>
        <w:lang w:val="kk-KZ" w:eastAsia="zh-TW"/>
      </w:rPr>
      <w:pict>
        <v:rect id="_x0000_s2049" style="position:absolute;margin-left:548.2pt;margin-top:809.55pt;width:44.55pt;height:15.1pt;rotation:-180;flip:x;z-index:251657728;mso-position-horizontal-relative:page;mso-position-vertical-relative:page;mso-height-relative:bottom-margin-area" filled="f" fillcolor="#c0504d" stroked="f" strokecolor="#4f81bd" strokeweight="2.25pt">
          <v:textbox style="mso-next-textbox:#_x0000_s2049" inset=",0,,0">
            <w:txbxContent>
              <w:p w:rsidR="00795C74" w:rsidRPr="00F00349" w:rsidRDefault="00795C74" w:rsidP="00F00349">
                <w:pPr>
                  <w:pBdr>
                    <w:top w:val="single" w:sz="4" w:space="1" w:color="7F7F7F"/>
                  </w:pBdr>
                  <w:jc w:val="center"/>
                  <w:rPr>
                    <w:color w:val="C0504D"/>
                  </w:rPr>
                </w:pPr>
                <w:fldSimple w:instr=" PAGE   \* MERGEFORMAT ">
                  <w:r w:rsidR="00782355" w:rsidRPr="00782355">
                    <w:rPr>
                      <w:noProof/>
                      <w:color w:val="C0504D"/>
                    </w:rPr>
                    <w:t>34</w:t>
                  </w:r>
                </w:fldSimple>
              </w:p>
            </w:txbxContent>
          </v:textbox>
          <w10:wrap anchorx="page" anchory="page"/>
        </v:rect>
      </w:pict>
    </w:r>
    <w:r>
      <w:rPr>
        <w:sz w:val="28"/>
        <w:szCs w:val="28"/>
        <w:lang w:val="kk-KZ"/>
      </w:rPr>
      <w:t>КГП</w:t>
    </w:r>
    <w:r w:rsidRPr="00B75D98">
      <w:rPr>
        <w:sz w:val="28"/>
        <w:szCs w:val="28"/>
        <w:lang w:val="kk-KZ"/>
      </w:rPr>
      <w:t xml:space="preserve"> на ПХВ «</w:t>
    </w:r>
    <w:r w:rsidR="00221CDA">
      <w:rPr>
        <w:sz w:val="28"/>
        <w:szCs w:val="28"/>
        <w:lang w:val="kk-KZ"/>
      </w:rPr>
      <w:t xml:space="preserve">Атырауский </w:t>
    </w:r>
    <w:r w:rsidR="003A51B0">
      <w:rPr>
        <w:sz w:val="28"/>
        <w:szCs w:val="28"/>
        <w:lang w:val="kk-KZ"/>
      </w:rPr>
      <w:t>о</w:t>
    </w:r>
    <w:r w:rsidRPr="00B75D98">
      <w:rPr>
        <w:sz w:val="28"/>
        <w:szCs w:val="28"/>
        <w:lang w:val="kk-KZ"/>
      </w:rPr>
      <w:t>бластной онкологиче</w:t>
    </w:r>
    <w:r w:rsidR="006F6FA2">
      <w:rPr>
        <w:sz w:val="28"/>
        <w:szCs w:val="28"/>
        <w:lang w:val="kk-KZ"/>
      </w:rPr>
      <w:t>с</w:t>
    </w:r>
    <w:r w:rsidRPr="00B75D98">
      <w:rPr>
        <w:sz w:val="28"/>
        <w:szCs w:val="28"/>
        <w:lang w:val="kk-KZ"/>
      </w:rPr>
      <w:t>кий диспансер»</w:t>
    </w:r>
    <w:r>
      <w:rPr>
        <w:sz w:val="28"/>
        <w:szCs w:val="28"/>
        <w:lang w:val="kk-KZ"/>
      </w:rPr>
      <w:t xml:space="preserve">        </w:t>
    </w:r>
    <w:r w:rsidRPr="00B75D98">
      <w:rPr>
        <w:rStyle w:val="af9"/>
        <w:sz w:val="28"/>
        <w:szCs w:val="28"/>
      </w:rPr>
      <w:t xml:space="preserve">стр. </w:t>
    </w:r>
    <w:r w:rsidRPr="00B75D98">
      <w:rPr>
        <w:rStyle w:val="af9"/>
        <w:sz w:val="28"/>
        <w:szCs w:val="28"/>
      </w:rPr>
      <w:fldChar w:fldCharType="begin"/>
    </w:r>
    <w:r w:rsidRPr="00B75D98">
      <w:rPr>
        <w:rStyle w:val="af9"/>
        <w:sz w:val="28"/>
        <w:szCs w:val="28"/>
      </w:rPr>
      <w:instrText xml:space="preserve"> PAGE </w:instrText>
    </w:r>
    <w:r w:rsidRPr="00B75D98">
      <w:rPr>
        <w:rStyle w:val="af9"/>
        <w:sz w:val="28"/>
        <w:szCs w:val="28"/>
      </w:rPr>
      <w:fldChar w:fldCharType="separate"/>
    </w:r>
    <w:r w:rsidR="00782355">
      <w:rPr>
        <w:rStyle w:val="af9"/>
        <w:noProof/>
        <w:sz w:val="28"/>
        <w:szCs w:val="28"/>
      </w:rPr>
      <w:t>34</w:t>
    </w:r>
    <w:r w:rsidRPr="00B75D98">
      <w:rPr>
        <w:rStyle w:val="af9"/>
        <w:sz w:val="28"/>
        <w:szCs w:val="28"/>
      </w:rPr>
      <w:fldChar w:fldCharType="end"/>
    </w:r>
    <w:r w:rsidRPr="00B75D98">
      <w:rPr>
        <w:rStyle w:val="af9"/>
        <w:sz w:val="28"/>
        <w:szCs w:val="28"/>
      </w:rPr>
      <w:t xml:space="preserve"> из </w:t>
    </w:r>
    <w:r w:rsidR="004C59EB">
      <w:rPr>
        <w:rStyle w:val="af9"/>
        <w:sz w:val="28"/>
        <w:szCs w:val="28"/>
      </w:rPr>
      <w:t>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EB" w:rsidRDefault="004C59E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12" w:rsidRDefault="00CC6712" w:rsidP="0039085C">
      <w:r>
        <w:separator/>
      </w:r>
    </w:p>
  </w:footnote>
  <w:footnote w:type="continuationSeparator" w:id="0">
    <w:p w:rsidR="00CC6712" w:rsidRDefault="00CC6712" w:rsidP="00390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EB" w:rsidRDefault="004C59E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74" w:rsidRDefault="00795C74" w:rsidP="00B75D98">
    <w:pPr>
      <w:pStyle w:val="ad"/>
      <w:rPr>
        <w:sz w:val="28"/>
        <w:szCs w:val="28"/>
      </w:rPr>
    </w:pPr>
    <w:r w:rsidRPr="000C5163">
      <w:rPr>
        <w:sz w:val="20"/>
      </w:rPr>
      <w:t xml:space="preserve"> </w:t>
    </w:r>
    <w:r w:rsidRPr="00B75D98">
      <w:rPr>
        <w:sz w:val="28"/>
        <w:szCs w:val="28"/>
      </w:rPr>
      <w:t>Политика по управлению человеческими ресурсами – кадровая политика</w:t>
    </w:r>
  </w:p>
  <w:p w:rsidR="00795C74" w:rsidRPr="00B75D98" w:rsidRDefault="00795C74" w:rsidP="00B75D98">
    <w:pPr>
      <w:pStyle w:val="ad"/>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74" w:rsidRDefault="00795C74" w:rsidP="00397D16">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45A79"/>
    <w:multiLevelType w:val="hybridMultilevel"/>
    <w:tmpl w:val="0C021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90062"/>
    <w:multiLevelType w:val="hybridMultilevel"/>
    <w:tmpl w:val="BD30805E"/>
    <w:lvl w:ilvl="0" w:tplc="5B10E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41378"/>
    <w:multiLevelType w:val="singleLevel"/>
    <w:tmpl w:val="40764C78"/>
    <w:lvl w:ilvl="0">
      <w:start w:val="1"/>
      <w:numFmt w:val="bullet"/>
      <w:lvlText w:val="-"/>
      <w:lvlJc w:val="left"/>
      <w:pPr>
        <w:tabs>
          <w:tab w:val="num" w:pos="420"/>
        </w:tabs>
        <w:ind w:left="420" w:hanging="360"/>
      </w:pPr>
      <w:rPr>
        <w:rFonts w:hint="default"/>
      </w:rPr>
    </w:lvl>
  </w:abstractNum>
  <w:abstractNum w:abstractNumId="4">
    <w:nsid w:val="0F333D73"/>
    <w:multiLevelType w:val="hybridMultilevel"/>
    <w:tmpl w:val="B1D0EC0C"/>
    <w:lvl w:ilvl="0" w:tplc="FAA6677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5B36D2"/>
    <w:multiLevelType w:val="multilevel"/>
    <w:tmpl w:val="A990AB28"/>
    <w:lvl w:ilvl="0">
      <w:start w:val="2"/>
      <w:numFmt w:val="bullet"/>
      <w:lvlText w:val="-"/>
      <w:lvlJc w:val="left"/>
      <w:pPr>
        <w:tabs>
          <w:tab w:val="num" w:pos="360"/>
        </w:tabs>
        <w:ind w:left="360" w:hanging="36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02A6058"/>
    <w:multiLevelType w:val="hybridMultilevel"/>
    <w:tmpl w:val="9BE66E3E"/>
    <w:lvl w:ilvl="0" w:tplc="045CA9BC">
      <w:numFmt w:val="bullet"/>
      <w:lvlText w:val="-"/>
      <w:lvlJc w:val="left"/>
      <w:pPr>
        <w:tabs>
          <w:tab w:val="num" w:pos="927"/>
        </w:tabs>
        <w:ind w:left="927" w:hanging="397"/>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10B9318C"/>
    <w:multiLevelType w:val="hybridMultilevel"/>
    <w:tmpl w:val="68087E12"/>
    <w:lvl w:ilvl="0" w:tplc="E44CF2A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73A7F"/>
    <w:multiLevelType w:val="singleLevel"/>
    <w:tmpl w:val="9D7C1AC6"/>
    <w:lvl w:ilvl="0">
      <w:start w:val="5"/>
      <w:numFmt w:val="bullet"/>
      <w:lvlText w:val="-"/>
      <w:lvlJc w:val="left"/>
      <w:pPr>
        <w:tabs>
          <w:tab w:val="num" w:pos="1080"/>
        </w:tabs>
        <w:ind w:left="1080" w:hanging="360"/>
      </w:pPr>
      <w:rPr>
        <w:rFonts w:hint="default"/>
      </w:rPr>
    </w:lvl>
  </w:abstractNum>
  <w:abstractNum w:abstractNumId="9">
    <w:nsid w:val="1BDE52EB"/>
    <w:multiLevelType w:val="hybridMultilevel"/>
    <w:tmpl w:val="8240735C"/>
    <w:lvl w:ilvl="0" w:tplc="5B10E8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5062AD"/>
    <w:multiLevelType w:val="singleLevel"/>
    <w:tmpl w:val="40764C78"/>
    <w:lvl w:ilvl="0">
      <w:start w:val="1"/>
      <w:numFmt w:val="bullet"/>
      <w:lvlText w:val="-"/>
      <w:lvlJc w:val="left"/>
      <w:pPr>
        <w:tabs>
          <w:tab w:val="num" w:pos="420"/>
        </w:tabs>
        <w:ind w:left="420" w:hanging="360"/>
      </w:pPr>
      <w:rPr>
        <w:rFonts w:hint="default"/>
      </w:rPr>
    </w:lvl>
  </w:abstractNum>
  <w:abstractNum w:abstractNumId="11">
    <w:nsid w:val="1E862637"/>
    <w:multiLevelType w:val="hybridMultilevel"/>
    <w:tmpl w:val="8806B2FA"/>
    <w:lvl w:ilvl="0" w:tplc="5B10E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01184"/>
    <w:multiLevelType w:val="hybridMultilevel"/>
    <w:tmpl w:val="59C8DF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DB10E9"/>
    <w:multiLevelType w:val="hybridMultilevel"/>
    <w:tmpl w:val="01CA20D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6D6726D"/>
    <w:multiLevelType w:val="hybridMultilevel"/>
    <w:tmpl w:val="B1D0EC0C"/>
    <w:lvl w:ilvl="0" w:tplc="FAA6677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0B2991"/>
    <w:multiLevelType w:val="multilevel"/>
    <w:tmpl w:val="A2947CC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7D1151"/>
    <w:multiLevelType w:val="hybridMultilevel"/>
    <w:tmpl w:val="024ECCB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197B08"/>
    <w:multiLevelType w:val="hybridMultilevel"/>
    <w:tmpl w:val="59429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FD23BA"/>
    <w:multiLevelType w:val="hybridMultilevel"/>
    <w:tmpl w:val="9D9C18EA"/>
    <w:lvl w:ilvl="0" w:tplc="04190011">
      <w:start w:val="1"/>
      <w:numFmt w:val="decimal"/>
      <w:lvlText w:val="%1)"/>
      <w:lvlJc w:val="left"/>
      <w:pPr>
        <w:ind w:left="1200" w:hanging="360"/>
      </w:pPr>
      <w:rPr>
        <w:rFonts w:cs="Times New Roman"/>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9">
    <w:nsid w:val="3DB63769"/>
    <w:multiLevelType w:val="hybridMultilevel"/>
    <w:tmpl w:val="CC58CD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E545C2"/>
    <w:multiLevelType w:val="hybridMultilevel"/>
    <w:tmpl w:val="B5286ED4"/>
    <w:lvl w:ilvl="0" w:tplc="A1BAE07C">
      <w:start w:val="2"/>
      <w:numFmt w:val="bullet"/>
      <w:lvlText w:val="-"/>
      <w:lvlJc w:val="left"/>
      <w:pPr>
        <w:tabs>
          <w:tab w:val="num" w:pos="994"/>
        </w:tabs>
        <w:ind w:left="994" w:hanging="360"/>
      </w:pPr>
      <w:rPr>
        <w:rFonts w:hint="default"/>
      </w:rPr>
    </w:lvl>
    <w:lvl w:ilvl="1" w:tplc="0419000F">
      <w:start w:val="1"/>
      <w:numFmt w:val="decimal"/>
      <w:lvlText w:val="%2."/>
      <w:lvlJc w:val="left"/>
      <w:pPr>
        <w:tabs>
          <w:tab w:val="num" w:pos="1507"/>
        </w:tabs>
        <w:ind w:left="1507" w:hanging="360"/>
      </w:pPr>
      <w:rPr>
        <w:rFonts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1">
    <w:nsid w:val="4178641E"/>
    <w:multiLevelType w:val="hybridMultilevel"/>
    <w:tmpl w:val="58CCFDC0"/>
    <w:lvl w:ilvl="0" w:tplc="40764C78">
      <w:start w:val="1"/>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B959AC"/>
    <w:multiLevelType w:val="hybridMultilevel"/>
    <w:tmpl w:val="15BE5A1E"/>
    <w:lvl w:ilvl="0" w:tplc="926CA60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606E67"/>
    <w:multiLevelType w:val="hybridMultilevel"/>
    <w:tmpl w:val="D35E7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472300"/>
    <w:multiLevelType w:val="hybridMultilevel"/>
    <w:tmpl w:val="16F897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B9414B1"/>
    <w:multiLevelType w:val="hybridMultilevel"/>
    <w:tmpl w:val="EB162F9E"/>
    <w:lvl w:ilvl="0" w:tplc="1010AE4C">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DE2DEE"/>
    <w:multiLevelType w:val="hybridMultilevel"/>
    <w:tmpl w:val="C2B64F96"/>
    <w:lvl w:ilvl="0" w:tplc="5868EBB2">
      <w:start w:val="22"/>
      <w:numFmt w:val="decimal"/>
      <w:lvlText w:val="%1."/>
      <w:lvlJc w:val="left"/>
      <w:pPr>
        <w:ind w:left="1110" w:hanging="375"/>
      </w:pPr>
      <w:rPr>
        <w:rFonts w:hint="default"/>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7">
    <w:nsid w:val="73FB3137"/>
    <w:multiLevelType w:val="hybridMultilevel"/>
    <w:tmpl w:val="79FC391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45E073A"/>
    <w:multiLevelType w:val="hybridMultilevel"/>
    <w:tmpl w:val="DE7E23F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73F7F47"/>
    <w:multiLevelType w:val="hybridMultilevel"/>
    <w:tmpl w:val="4DBEF6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5"/>
  </w:num>
  <w:num w:numId="6">
    <w:abstractNumId w:val="3"/>
  </w:num>
  <w:num w:numId="7">
    <w:abstractNumId w:val="10"/>
  </w:num>
  <w:num w:numId="8">
    <w:abstractNumId w:val="20"/>
  </w:num>
  <w:num w:numId="9">
    <w:abstractNumId w:val="15"/>
  </w:num>
  <w:num w:numId="10">
    <w:abstractNumId w:val="21"/>
  </w:num>
  <w:num w:numId="11">
    <w:abstractNumId w:val="6"/>
  </w:num>
  <w:num w:numId="12">
    <w:abstractNumId w:val="29"/>
  </w:num>
  <w:num w:numId="13">
    <w:abstractNumId w:val="16"/>
  </w:num>
  <w:num w:numId="14">
    <w:abstractNumId w:val="14"/>
  </w:num>
  <w:num w:numId="15">
    <w:abstractNumId w:val="12"/>
  </w:num>
  <w:num w:numId="16">
    <w:abstractNumId w:val="19"/>
  </w:num>
  <w:num w:numId="17">
    <w:abstractNumId w:val="24"/>
  </w:num>
  <w:num w:numId="18">
    <w:abstractNumId w:val="27"/>
  </w:num>
  <w:num w:numId="19">
    <w:abstractNumId w:val="13"/>
  </w:num>
  <w:num w:numId="20">
    <w:abstractNumId w:val="23"/>
  </w:num>
  <w:num w:numId="21">
    <w:abstractNumId w:val="17"/>
  </w:num>
  <w:num w:numId="22">
    <w:abstractNumId w:val="28"/>
  </w:num>
  <w:num w:numId="23">
    <w:abstractNumId w:val="18"/>
  </w:num>
  <w:num w:numId="24">
    <w:abstractNumId w:val="9"/>
  </w:num>
  <w:num w:numId="25">
    <w:abstractNumId w:val="25"/>
  </w:num>
  <w:num w:numId="26">
    <w:abstractNumId w:val="11"/>
  </w:num>
  <w:num w:numId="27">
    <w:abstractNumId w:val="22"/>
  </w:num>
  <w:num w:numId="28">
    <w:abstractNumId w:val="7"/>
  </w:num>
  <w:num w:numId="29">
    <w:abstractNumId w:val="26"/>
  </w:num>
  <w:num w:numId="30">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11CC0"/>
    <w:rsid w:val="00027225"/>
    <w:rsid w:val="00056293"/>
    <w:rsid w:val="00070BC3"/>
    <w:rsid w:val="000846B8"/>
    <w:rsid w:val="00092AF0"/>
    <w:rsid w:val="000A4853"/>
    <w:rsid w:val="000C4D17"/>
    <w:rsid w:val="000C5163"/>
    <w:rsid w:val="000D0C42"/>
    <w:rsid w:val="000D1699"/>
    <w:rsid w:val="000E01F2"/>
    <w:rsid w:val="000E6F38"/>
    <w:rsid w:val="0013270E"/>
    <w:rsid w:val="00142089"/>
    <w:rsid w:val="00156CC4"/>
    <w:rsid w:val="00163F32"/>
    <w:rsid w:val="00187C9C"/>
    <w:rsid w:val="001954D9"/>
    <w:rsid w:val="001A7A1F"/>
    <w:rsid w:val="001B0DA4"/>
    <w:rsid w:val="001B6D6D"/>
    <w:rsid w:val="001D7A91"/>
    <w:rsid w:val="001E18CC"/>
    <w:rsid w:val="001E3FEB"/>
    <w:rsid w:val="00216AC2"/>
    <w:rsid w:val="00221CDA"/>
    <w:rsid w:val="00230145"/>
    <w:rsid w:val="00231308"/>
    <w:rsid w:val="00231E08"/>
    <w:rsid w:val="00242D99"/>
    <w:rsid w:val="00260C08"/>
    <w:rsid w:val="0028199C"/>
    <w:rsid w:val="00281CC4"/>
    <w:rsid w:val="0028773A"/>
    <w:rsid w:val="002968A4"/>
    <w:rsid w:val="002B6962"/>
    <w:rsid w:val="002C6A97"/>
    <w:rsid w:val="002D6E51"/>
    <w:rsid w:val="002F2DCB"/>
    <w:rsid w:val="002F4237"/>
    <w:rsid w:val="003076E9"/>
    <w:rsid w:val="00311B81"/>
    <w:rsid w:val="00330872"/>
    <w:rsid w:val="0033228D"/>
    <w:rsid w:val="003445A5"/>
    <w:rsid w:val="0035668D"/>
    <w:rsid w:val="00357DFC"/>
    <w:rsid w:val="00381C59"/>
    <w:rsid w:val="00382AF4"/>
    <w:rsid w:val="0039085C"/>
    <w:rsid w:val="0039309A"/>
    <w:rsid w:val="00397D16"/>
    <w:rsid w:val="003A38FF"/>
    <w:rsid w:val="003A51B0"/>
    <w:rsid w:val="003F02CE"/>
    <w:rsid w:val="0040225E"/>
    <w:rsid w:val="004027BC"/>
    <w:rsid w:val="00454C9F"/>
    <w:rsid w:val="00457997"/>
    <w:rsid w:val="004619BB"/>
    <w:rsid w:val="00462813"/>
    <w:rsid w:val="004A4D82"/>
    <w:rsid w:val="004A7A1D"/>
    <w:rsid w:val="004C59EB"/>
    <w:rsid w:val="004E06A5"/>
    <w:rsid w:val="004F36BD"/>
    <w:rsid w:val="005040EB"/>
    <w:rsid w:val="00511CC0"/>
    <w:rsid w:val="00524423"/>
    <w:rsid w:val="00535E20"/>
    <w:rsid w:val="00536B0F"/>
    <w:rsid w:val="00575870"/>
    <w:rsid w:val="00590693"/>
    <w:rsid w:val="005C2ADE"/>
    <w:rsid w:val="005C697B"/>
    <w:rsid w:val="005E36C5"/>
    <w:rsid w:val="005F5B86"/>
    <w:rsid w:val="00623C44"/>
    <w:rsid w:val="00673D20"/>
    <w:rsid w:val="006A4EFD"/>
    <w:rsid w:val="006A5E3F"/>
    <w:rsid w:val="006B0923"/>
    <w:rsid w:val="006D0C58"/>
    <w:rsid w:val="006F3CCA"/>
    <w:rsid w:val="006F6FA2"/>
    <w:rsid w:val="007024F5"/>
    <w:rsid w:val="007069A6"/>
    <w:rsid w:val="00712E55"/>
    <w:rsid w:val="0072002E"/>
    <w:rsid w:val="007542D5"/>
    <w:rsid w:val="007674C5"/>
    <w:rsid w:val="007731CF"/>
    <w:rsid w:val="00782355"/>
    <w:rsid w:val="00792DCC"/>
    <w:rsid w:val="00795C74"/>
    <w:rsid w:val="00796CC4"/>
    <w:rsid w:val="007B5192"/>
    <w:rsid w:val="007B6786"/>
    <w:rsid w:val="007B791F"/>
    <w:rsid w:val="007C2B29"/>
    <w:rsid w:val="007F69DF"/>
    <w:rsid w:val="00817575"/>
    <w:rsid w:val="00847A98"/>
    <w:rsid w:val="008559DC"/>
    <w:rsid w:val="00865469"/>
    <w:rsid w:val="00896186"/>
    <w:rsid w:val="008A20D6"/>
    <w:rsid w:val="008B1713"/>
    <w:rsid w:val="008C5607"/>
    <w:rsid w:val="008D283A"/>
    <w:rsid w:val="00905DAF"/>
    <w:rsid w:val="00917A18"/>
    <w:rsid w:val="009452AE"/>
    <w:rsid w:val="00946908"/>
    <w:rsid w:val="0096017C"/>
    <w:rsid w:val="009603E2"/>
    <w:rsid w:val="00963E72"/>
    <w:rsid w:val="009C3F05"/>
    <w:rsid w:val="009D2855"/>
    <w:rsid w:val="009E1BCA"/>
    <w:rsid w:val="009E728D"/>
    <w:rsid w:val="00A32A42"/>
    <w:rsid w:val="00A44E51"/>
    <w:rsid w:val="00A46FF2"/>
    <w:rsid w:val="00A66465"/>
    <w:rsid w:val="00A85271"/>
    <w:rsid w:val="00AC0853"/>
    <w:rsid w:val="00AD151C"/>
    <w:rsid w:val="00AD6C0C"/>
    <w:rsid w:val="00AE08D5"/>
    <w:rsid w:val="00AE1E8A"/>
    <w:rsid w:val="00AF103F"/>
    <w:rsid w:val="00AF2009"/>
    <w:rsid w:val="00AF7AA1"/>
    <w:rsid w:val="00B0709F"/>
    <w:rsid w:val="00B71BB0"/>
    <w:rsid w:val="00B75D98"/>
    <w:rsid w:val="00B77206"/>
    <w:rsid w:val="00BA2F34"/>
    <w:rsid w:val="00BB5A31"/>
    <w:rsid w:val="00BB65E7"/>
    <w:rsid w:val="00BD4B46"/>
    <w:rsid w:val="00BE4559"/>
    <w:rsid w:val="00BF3BE3"/>
    <w:rsid w:val="00C005A2"/>
    <w:rsid w:val="00C07544"/>
    <w:rsid w:val="00C234DA"/>
    <w:rsid w:val="00C254C3"/>
    <w:rsid w:val="00C34079"/>
    <w:rsid w:val="00C37A38"/>
    <w:rsid w:val="00C46146"/>
    <w:rsid w:val="00C7770E"/>
    <w:rsid w:val="00C91B73"/>
    <w:rsid w:val="00C94C0E"/>
    <w:rsid w:val="00C95D70"/>
    <w:rsid w:val="00C964A9"/>
    <w:rsid w:val="00CA6A5E"/>
    <w:rsid w:val="00CA72F3"/>
    <w:rsid w:val="00CB69E0"/>
    <w:rsid w:val="00CC599F"/>
    <w:rsid w:val="00CC6712"/>
    <w:rsid w:val="00CD6C52"/>
    <w:rsid w:val="00CF333A"/>
    <w:rsid w:val="00CF438B"/>
    <w:rsid w:val="00D03230"/>
    <w:rsid w:val="00D10F5A"/>
    <w:rsid w:val="00D25D5C"/>
    <w:rsid w:val="00D35042"/>
    <w:rsid w:val="00D555C8"/>
    <w:rsid w:val="00D617DF"/>
    <w:rsid w:val="00D647E1"/>
    <w:rsid w:val="00D86344"/>
    <w:rsid w:val="00D87FF5"/>
    <w:rsid w:val="00DA18E5"/>
    <w:rsid w:val="00DA694A"/>
    <w:rsid w:val="00DA6BB5"/>
    <w:rsid w:val="00DB109D"/>
    <w:rsid w:val="00DC6520"/>
    <w:rsid w:val="00DF196F"/>
    <w:rsid w:val="00DF20CD"/>
    <w:rsid w:val="00E36B15"/>
    <w:rsid w:val="00E429E1"/>
    <w:rsid w:val="00E46726"/>
    <w:rsid w:val="00E51A5E"/>
    <w:rsid w:val="00E5243D"/>
    <w:rsid w:val="00E5487F"/>
    <w:rsid w:val="00E905F5"/>
    <w:rsid w:val="00EB14A1"/>
    <w:rsid w:val="00EB7B8E"/>
    <w:rsid w:val="00ED05C7"/>
    <w:rsid w:val="00EE1318"/>
    <w:rsid w:val="00F00349"/>
    <w:rsid w:val="00F21087"/>
    <w:rsid w:val="00F33C33"/>
    <w:rsid w:val="00F544D0"/>
    <w:rsid w:val="00F54DF0"/>
    <w:rsid w:val="00F55E61"/>
    <w:rsid w:val="00F6381D"/>
    <w:rsid w:val="00F64693"/>
    <w:rsid w:val="00F72BF4"/>
    <w:rsid w:val="00F77BF9"/>
    <w:rsid w:val="00F94304"/>
    <w:rsid w:val="00FA6019"/>
    <w:rsid w:val="00FA6953"/>
    <w:rsid w:val="00FC2E53"/>
    <w:rsid w:val="00FD54D7"/>
    <w:rsid w:val="00FE1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
    <w:next w:val="a"/>
    <w:link w:val="10"/>
    <w:qFormat/>
    <w:rsid w:val="00A46FF2"/>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qFormat/>
    <w:rsid w:val="00905DA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3">
    <w:name w:val="heading 3"/>
    <w:basedOn w:val="a0"/>
    <w:next w:val="a1"/>
    <w:link w:val="30"/>
    <w:qFormat/>
    <w:pPr>
      <w:numPr>
        <w:ilvl w:val="2"/>
        <w:numId w:val="1"/>
      </w:numPr>
      <w:outlineLvl w:val="2"/>
    </w:pPr>
    <w:rPr>
      <w:rFonts w:ascii="Times New Roman" w:eastAsia="SimSun" w:hAnsi="Times New Roman"/>
      <w:b/>
      <w:bCs/>
    </w:rPr>
  </w:style>
  <w:style w:type="paragraph" w:styleId="4">
    <w:name w:val="heading 4"/>
    <w:basedOn w:val="a"/>
    <w:next w:val="a"/>
    <w:link w:val="40"/>
    <w:qFormat/>
    <w:rsid w:val="00905DAF"/>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
    <w:next w:val="a"/>
    <w:link w:val="50"/>
    <w:qFormat/>
    <w:rsid w:val="00905DAF"/>
    <w:pPr>
      <w:widowControl/>
      <w:suppressAutoHyphens w:val="0"/>
      <w:spacing w:before="240" w:after="60"/>
      <w:outlineLvl w:val="4"/>
    </w:pPr>
    <w:rPr>
      <w:rFonts w:eastAsia="Times New Roman" w:cs="Times New Roman"/>
      <w:b/>
      <w:bCs/>
      <w:i/>
      <w:iCs/>
      <w:kern w:val="0"/>
      <w:sz w:val="26"/>
      <w:szCs w:val="26"/>
      <w:lang w:eastAsia="ru-RU" w:bidi="ar-SA"/>
    </w:rPr>
  </w:style>
  <w:style w:type="character" w:default="1" w:styleId="a2">
    <w:name w:val="Default Paragraph Font"/>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basedOn w:val="a2"/>
    <w:link w:val="1"/>
    <w:rsid w:val="00A46FF2"/>
    <w:rPr>
      <w:rFonts w:ascii="Cambria" w:eastAsia="Times New Roman" w:hAnsi="Cambria" w:cs="Mangal"/>
      <w:b/>
      <w:bCs/>
      <w:kern w:val="32"/>
      <w:sz w:val="32"/>
      <w:szCs w:val="29"/>
      <w:lang w:eastAsia="zh-CN" w:bidi="hi-IN"/>
    </w:rPr>
  </w:style>
  <w:style w:type="character" w:customStyle="1" w:styleId="20">
    <w:name w:val="Заголовок 2 Знак"/>
    <w:basedOn w:val="a2"/>
    <w:link w:val="2"/>
    <w:rsid w:val="00905DAF"/>
    <w:rPr>
      <w:rFonts w:ascii="Cambria" w:hAnsi="Cambria"/>
      <w:b/>
      <w:bCs/>
      <w:i/>
      <w:iCs/>
      <w:sz w:val="28"/>
      <w:szCs w:val="28"/>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character" w:customStyle="1" w:styleId="30">
    <w:name w:val="Заголовок 3 Знак"/>
    <w:basedOn w:val="a2"/>
    <w:link w:val="3"/>
    <w:rsid w:val="00905DAF"/>
    <w:rPr>
      <w:rFonts w:eastAsia="SimSun" w:cs="Mangal"/>
      <w:b/>
      <w:bCs/>
      <w:kern w:val="1"/>
      <w:sz w:val="28"/>
      <w:szCs w:val="28"/>
      <w:lang w:eastAsia="zh-CN" w:bidi="hi-IN"/>
    </w:rPr>
  </w:style>
  <w:style w:type="character" w:customStyle="1" w:styleId="40">
    <w:name w:val="Заголовок 4 Знак"/>
    <w:basedOn w:val="a2"/>
    <w:link w:val="4"/>
    <w:rsid w:val="00905DAF"/>
    <w:rPr>
      <w:b/>
      <w:bCs/>
      <w:sz w:val="28"/>
      <w:szCs w:val="28"/>
    </w:rPr>
  </w:style>
  <w:style w:type="character" w:customStyle="1" w:styleId="50">
    <w:name w:val="Заголовок 5 Знак"/>
    <w:basedOn w:val="a2"/>
    <w:link w:val="5"/>
    <w:rsid w:val="00905DAF"/>
    <w:rPr>
      <w:b/>
      <w:bCs/>
      <w:i/>
      <w:iCs/>
      <w:sz w:val="26"/>
      <w:szCs w:val="26"/>
    </w:rPr>
  </w:style>
  <w:style w:type="character" w:styleId="a5">
    <w:name w:val="Hyperlink"/>
    <w:rPr>
      <w:color w:val="000080"/>
      <w:u w:val="single"/>
      <w:lang/>
    </w:rPr>
  </w:style>
  <w:style w:type="paragraph" w:styleId="a6">
    <w:name w:val="List"/>
    <w:basedOn w:val="a1"/>
  </w:style>
  <w:style w:type="paragraph" w:styleId="a7">
    <w:name w:val="caption"/>
    <w:basedOn w:val="a"/>
    <w:qFormat/>
    <w:pPr>
      <w:suppressLineNumbers/>
      <w:spacing w:before="120" w:after="120"/>
    </w:pPr>
    <w:rPr>
      <w:i/>
      <w:iCs/>
    </w:rPr>
  </w:style>
  <w:style w:type="paragraph" w:customStyle="1" w:styleId="11">
    <w:name w:val="Указатель1"/>
    <w:basedOn w:val="a"/>
    <w:pPr>
      <w:suppressLineNumber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ody Text Indent"/>
    <w:basedOn w:val="a"/>
    <w:link w:val="ab"/>
    <w:rsid w:val="00A46FF2"/>
    <w:pPr>
      <w:spacing w:after="120"/>
      <w:ind w:left="283"/>
    </w:pPr>
    <w:rPr>
      <w:szCs w:val="21"/>
    </w:rPr>
  </w:style>
  <w:style w:type="character" w:customStyle="1" w:styleId="ab">
    <w:name w:val="Основной текст с отступом Знак"/>
    <w:basedOn w:val="a2"/>
    <w:link w:val="aa"/>
    <w:rsid w:val="00A46FF2"/>
    <w:rPr>
      <w:rFonts w:eastAsia="SimSun" w:cs="Mangal"/>
      <w:kern w:val="1"/>
      <w:sz w:val="24"/>
      <w:szCs w:val="21"/>
      <w:lang w:eastAsia="zh-CN" w:bidi="hi-IN"/>
    </w:rPr>
  </w:style>
  <w:style w:type="paragraph" w:styleId="31">
    <w:name w:val="Body Text Indent 3"/>
    <w:basedOn w:val="a"/>
    <w:link w:val="32"/>
    <w:rsid w:val="00A46FF2"/>
    <w:pPr>
      <w:spacing w:after="120"/>
      <w:ind w:left="283"/>
    </w:pPr>
    <w:rPr>
      <w:sz w:val="16"/>
      <w:szCs w:val="14"/>
    </w:rPr>
  </w:style>
  <w:style w:type="character" w:customStyle="1" w:styleId="32">
    <w:name w:val="Основной текст с отступом 3 Знак"/>
    <w:basedOn w:val="a2"/>
    <w:link w:val="31"/>
    <w:rsid w:val="00A46FF2"/>
    <w:rPr>
      <w:rFonts w:eastAsia="SimSun" w:cs="Mangal"/>
      <w:kern w:val="1"/>
      <w:sz w:val="16"/>
      <w:szCs w:val="14"/>
      <w:lang w:eastAsia="zh-CN" w:bidi="hi-IN"/>
    </w:rPr>
  </w:style>
  <w:style w:type="character" w:customStyle="1" w:styleId="s1">
    <w:name w:val="s1"/>
    <w:basedOn w:val="a2"/>
    <w:uiPriority w:val="99"/>
    <w:rsid w:val="00A46FF2"/>
    <w:rPr>
      <w:rFonts w:ascii="Times New Roman" w:hAnsi="Times New Roman" w:cs="Times New Roman"/>
      <w:b/>
      <w:bCs/>
      <w:i w:val="0"/>
      <w:iCs w:val="0"/>
      <w:strike w:val="0"/>
      <w:dstrike w:val="0"/>
      <w:color w:val="000000"/>
      <w:sz w:val="20"/>
      <w:szCs w:val="20"/>
      <w:u w:val="none"/>
    </w:rPr>
  </w:style>
  <w:style w:type="character" w:customStyle="1" w:styleId="s0">
    <w:name w:val="s0"/>
    <w:basedOn w:val="a2"/>
    <w:uiPriority w:val="99"/>
    <w:rsid w:val="00A46FF2"/>
    <w:rPr>
      <w:rFonts w:ascii="Times New Roman" w:hAnsi="Times New Roman" w:cs="Times New Roman"/>
      <w:b w:val="0"/>
      <w:bCs w:val="0"/>
      <w:i w:val="0"/>
      <w:iCs w:val="0"/>
      <w:strike w:val="0"/>
      <w:dstrike w:val="0"/>
      <w:color w:val="000000"/>
      <w:sz w:val="20"/>
      <w:szCs w:val="20"/>
      <w:u w:val="none"/>
    </w:rPr>
  </w:style>
  <w:style w:type="paragraph" w:styleId="ac">
    <w:name w:val="No Spacing"/>
    <w:uiPriority w:val="99"/>
    <w:qFormat/>
    <w:rsid w:val="002C6A97"/>
    <w:pPr>
      <w:widowControl w:val="0"/>
      <w:suppressAutoHyphens/>
      <w:jc w:val="both"/>
    </w:pPr>
    <w:rPr>
      <w:rFonts w:eastAsia="SimSun" w:cs="Mangal"/>
      <w:b/>
      <w:kern w:val="1"/>
      <w:sz w:val="28"/>
      <w:szCs w:val="28"/>
      <w:lang w:eastAsia="zh-CN" w:bidi="hi-IN"/>
    </w:rPr>
  </w:style>
  <w:style w:type="paragraph" w:customStyle="1" w:styleId="FR1">
    <w:name w:val="FR1"/>
    <w:rsid w:val="00E5487F"/>
    <w:pPr>
      <w:widowControl w:val="0"/>
      <w:autoSpaceDE w:val="0"/>
      <w:autoSpaceDN w:val="0"/>
      <w:adjustRightInd w:val="0"/>
    </w:pPr>
    <w:rPr>
      <w:rFonts w:ascii="Arial Narrow" w:hAnsi="Arial Narrow"/>
      <w:sz w:val="28"/>
    </w:rPr>
  </w:style>
  <w:style w:type="paragraph" w:styleId="ad">
    <w:name w:val="header"/>
    <w:basedOn w:val="a"/>
    <w:link w:val="ae"/>
    <w:rsid w:val="00E5487F"/>
    <w:pPr>
      <w:widowControl/>
      <w:tabs>
        <w:tab w:val="center" w:pos="4677"/>
        <w:tab w:val="right" w:pos="9355"/>
      </w:tabs>
      <w:suppressAutoHyphens w:val="0"/>
    </w:pPr>
    <w:rPr>
      <w:rFonts w:eastAsia="Times New Roman" w:cs="Times New Roman"/>
      <w:kern w:val="0"/>
      <w:lang w:eastAsia="ru-RU" w:bidi="ar-SA"/>
    </w:rPr>
  </w:style>
  <w:style w:type="character" w:customStyle="1" w:styleId="ae">
    <w:name w:val="Верхний колонтитул Знак"/>
    <w:basedOn w:val="a2"/>
    <w:link w:val="ad"/>
    <w:rsid w:val="00E5487F"/>
    <w:rPr>
      <w:sz w:val="24"/>
      <w:szCs w:val="24"/>
    </w:rPr>
  </w:style>
  <w:style w:type="paragraph" w:styleId="af">
    <w:name w:val="footer"/>
    <w:basedOn w:val="a"/>
    <w:link w:val="af0"/>
    <w:uiPriority w:val="99"/>
    <w:rsid w:val="00E5487F"/>
    <w:pPr>
      <w:tabs>
        <w:tab w:val="center" w:pos="4677"/>
        <w:tab w:val="right" w:pos="9355"/>
      </w:tabs>
      <w:suppressAutoHyphens w:val="0"/>
      <w:autoSpaceDE w:val="0"/>
      <w:autoSpaceDN w:val="0"/>
      <w:adjustRightInd w:val="0"/>
    </w:pPr>
    <w:rPr>
      <w:rFonts w:eastAsia="Times New Roman" w:cs="Times New Roman"/>
      <w:kern w:val="0"/>
      <w:sz w:val="20"/>
      <w:szCs w:val="20"/>
      <w:lang w:eastAsia="ru-RU" w:bidi="ar-SA"/>
    </w:rPr>
  </w:style>
  <w:style w:type="character" w:customStyle="1" w:styleId="af0">
    <w:name w:val="Нижний колонтитул Знак"/>
    <w:basedOn w:val="a2"/>
    <w:link w:val="af"/>
    <w:uiPriority w:val="99"/>
    <w:rsid w:val="00E5487F"/>
  </w:style>
  <w:style w:type="paragraph" w:styleId="af1">
    <w:name w:val="Plain Text"/>
    <w:basedOn w:val="a"/>
    <w:link w:val="af2"/>
    <w:unhideWhenUsed/>
    <w:rsid w:val="00E5487F"/>
    <w:pPr>
      <w:widowControl/>
      <w:suppressAutoHyphens w:val="0"/>
      <w:spacing w:before="60" w:after="60"/>
      <w:jc w:val="both"/>
    </w:pPr>
    <w:rPr>
      <w:rFonts w:ascii="AGAvalanche" w:eastAsia="Times New Roman" w:hAnsi="AGAvalanche" w:cs="Times New Roman"/>
      <w:kern w:val="0"/>
      <w:sz w:val="20"/>
      <w:szCs w:val="20"/>
      <w:lang w:eastAsia="ru-RU" w:bidi="ar-SA"/>
    </w:rPr>
  </w:style>
  <w:style w:type="character" w:customStyle="1" w:styleId="af2">
    <w:name w:val="Текст Знак"/>
    <w:basedOn w:val="a2"/>
    <w:link w:val="af1"/>
    <w:rsid w:val="00E5487F"/>
    <w:rPr>
      <w:rFonts w:ascii="AGAvalanche" w:hAnsi="AGAvalanche"/>
    </w:rPr>
  </w:style>
  <w:style w:type="character" w:styleId="af3">
    <w:name w:val="Intense Reference"/>
    <w:basedOn w:val="a2"/>
    <w:uiPriority w:val="32"/>
    <w:qFormat/>
    <w:rsid w:val="0039085C"/>
    <w:rPr>
      <w:b/>
      <w:bCs/>
      <w:smallCaps/>
      <w:color w:val="C0504D"/>
      <w:spacing w:val="5"/>
      <w:u w:val="single"/>
    </w:rPr>
  </w:style>
  <w:style w:type="character" w:styleId="af4">
    <w:name w:val="Strong"/>
    <w:basedOn w:val="a2"/>
    <w:qFormat/>
    <w:rsid w:val="0039085C"/>
    <w:rPr>
      <w:b/>
      <w:bCs/>
    </w:rPr>
  </w:style>
  <w:style w:type="paragraph" w:styleId="21">
    <w:name w:val="Body Text 2"/>
    <w:basedOn w:val="a"/>
    <w:link w:val="22"/>
    <w:rsid w:val="00905DAF"/>
    <w:pPr>
      <w:spacing w:after="120" w:line="480" w:lineRule="auto"/>
    </w:pPr>
    <w:rPr>
      <w:szCs w:val="21"/>
    </w:rPr>
  </w:style>
  <w:style w:type="character" w:customStyle="1" w:styleId="22">
    <w:name w:val="Основной текст 2 Знак"/>
    <w:basedOn w:val="a2"/>
    <w:link w:val="21"/>
    <w:rsid w:val="00905DAF"/>
    <w:rPr>
      <w:rFonts w:eastAsia="SimSun" w:cs="Mangal"/>
      <w:kern w:val="1"/>
      <w:sz w:val="24"/>
      <w:szCs w:val="21"/>
      <w:lang w:eastAsia="zh-CN" w:bidi="hi-IN"/>
    </w:rPr>
  </w:style>
  <w:style w:type="paragraph" w:styleId="af5">
    <w:name w:val="Balloon Text"/>
    <w:basedOn w:val="a"/>
    <w:link w:val="af6"/>
    <w:rsid w:val="00905DAF"/>
    <w:pPr>
      <w:widowControl/>
      <w:suppressAutoHyphens w:val="0"/>
    </w:pPr>
    <w:rPr>
      <w:rFonts w:ascii="Tahoma" w:eastAsia="Times New Roman" w:hAnsi="Tahoma" w:cs="Tahoma"/>
      <w:kern w:val="0"/>
      <w:sz w:val="16"/>
      <w:szCs w:val="16"/>
      <w:lang w:eastAsia="ru-RU" w:bidi="ar-SA"/>
    </w:rPr>
  </w:style>
  <w:style w:type="character" w:customStyle="1" w:styleId="af6">
    <w:name w:val="Текст выноски Знак"/>
    <w:basedOn w:val="a2"/>
    <w:link w:val="af5"/>
    <w:rsid w:val="00905DAF"/>
    <w:rPr>
      <w:rFonts w:ascii="Tahoma" w:hAnsi="Tahoma" w:cs="Tahoma"/>
      <w:sz w:val="16"/>
      <w:szCs w:val="16"/>
    </w:rPr>
  </w:style>
  <w:style w:type="paragraph" w:styleId="af7">
    <w:name w:val="Title"/>
    <w:basedOn w:val="a"/>
    <w:link w:val="af8"/>
    <w:qFormat/>
    <w:rsid w:val="00905DAF"/>
    <w:pPr>
      <w:widowControl/>
      <w:suppressAutoHyphens w:val="0"/>
      <w:jc w:val="center"/>
    </w:pPr>
    <w:rPr>
      <w:rFonts w:eastAsia="Times New Roman" w:cs="Times New Roman"/>
      <w:b/>
      <w:kern w:val="0"/>
      <w:szCs w:val="20"/>
      <w:lang w:eastAsia="ru-RU" w:bidi="ar-SA"/>
    </w:rPr>
  </w:style>
  <w:style w:type="character" w:customStyle="1" w:styleId="af8">
    <w:name w:val="Название Знак"/>
    <w:basedOn w:val="a2"/>
    <w:link w:val="af7"/>
    <w:rsid w:val="00905DAF"/>
    <w:rPr>
      <w:b/>
      <w:sz w:val="24"/>
    </w:rPr>
  </w:style>
  <w:style w:type="character" w:styleId="af9">
    <w:name w:val="page number"/>
    <w:basedOn w:val="a2"/>
    <w:rsid w:val="00905DAF"/>
  </w:style>
  <w:style w:type="paragraph" w:styleId="afa">
    <w:name w:val="Subtitle"/>
    <w:basedOn w:val="a"/>
    <w:link w:val="afb"/>
    <w:qFormat/>
    <w:rsid w:val="00905DAF"/>
    <w:pPr>
      <w:widowControl/>
      <w:suppressAutoHyphens w:val="0"/>
      <w:jc w:val="both"/>
    </w:pPr>
    <w:rPr>
      <w:rFonts w:eastAsia="Times New Roman" w:cs="Times New Roman"/>
      <w:kern w:val="0"/>
      <w:szCs w:val="20"/>
      <w:lang w:eastAsia="ru-RU" w:bidi="ar-SA"/>
    </w:rPr>
  </w:style>
  <w:style w:type="character" w:customStyle="1" w:styleId="afb">
    <w:name w:val="Подзаголовок Знак"/>
    <w:basedOn w:val="a2"/>
    <w:link w:val="afa"/>
    <w:rsid w:val="00905DAF"/>
    <w:rPr>
      <w:sz w:val="24"/>
    </w:rPr>
  </w:style>
  <w:style w:type="paragraph" w:customStyle="1" w:styleId="12">
    <w:name w:val="Стиль1"/>
    <w:basedOn w:val="af7"/>
    <w:rsid w:val="00905DAF"/>
    <w:pPr>
      <w:jc w:val="both"/>
    </w:pPr>
    <w:rPr>
      <w:sz w:val="28"/>
    </w:rPr>
  </w:style>
  <w:style w:type="paragraph" w:customStyle="1" w:styleId="7">
    <w:name w:val="Стиль7"/>
    <w:basedOn w:val="a"/>
    <w:rsid w:val="00905DAF"/>
    <w:pPr>
      <w:widowControl/>
      <w:suppressAutoHyphens w:val="0"/>
      <w:jc w:val="both"/>
    </w:pPr>
    <w:rPr>
      <w:rFonts w:eastAsia="Times New Roman" w:cs="Times New Roman"/>
      <w:kern w:val="0"/>
      <w:sz w:val="28"/>
      <w:szCs w:val="20"/>
      <w:lang w:eastAsia="ru-RU" w:bidi="ar-SA"/>
    </w:rPr>
  </w:style>
  <w:style w:type="paragraph" w:styleId="afc">
    <w:name w:val="footnote text"/>
    <w:basedOn w:val="a"/>
    <w:link w:val="afd"/>
    <w:rsid w:val="00905DAF"/>
    <w:pPr>
      <w:widowControl/>
      <w:suppressAutoHyphens w:val="0"/>
    </w:pPr>
    <w:rPr>
      <w:rFonts w:eastAsia="Times New Roman" w:cs="Times New Roman"/>
      <w:kern w:val="0"/>
      <w:sz w:val="20"/>
      <w:szCs w:val="20"/>
      <w:lang w:eastAsia="ru-RU" w:bidi="ar-SA"/>
    </w:rPr>
  </w:style>
  <w:style w:type="character" w:customStyle="1" w:styleId="afd">
    <w:name w:val="Текст сноски Знак"/>
    <w:basedOn w:val="a2"/>
    <w:link w:val="afc"/>
    <w:rsid w:val="00905DAF"/>
  </w:style>
  <w:style w:type="character" w:styleId="afe">
    <w:name w:val="footnote reference"/>
    <w:basedOn w:val="a2"/>
    <w:rsid w:val="00905DAF"/>
    <w:rPr>
      <w:vertAlign w:val="superscript"/>
    </w:rPr>
  </w:style>
  <w:style w:type="paragraph" w:styleId="aff">
    <w:name w:val="endnote text"/>
    <w:basedOn w:val="a"/>
    <w:link w:val="aff0"/>
    <w:rsid w:val="00905DAF"/>
    <w:pPr>
      <w:widowControl/>
      <w:suppressAutoHyphens w:val="0"/>
    </w:pPr>
    <w:rPr>
      <w:rFonts w:eastAsia="Times New Roman" w:cs="Times New Roman"/>
      <w:kern w:val="0"/>
      <w:sz w:val="20"/>
      <w:szCs w:val="20"/>
      <w:lang w:eastAsia="ru-RU" w:bidi="ar-SA"/>
    </w:rPr>
  </w:style>
  <w:style w:type="character" w:customStyle="1" w:styleId="aff0">
    <w:name w:val="Текст концевой сноски Знак"/>
    <w:basedOn w:val="a2"/>
    <w:link w:val="aff"/>
    <w:rsid w:val="00905DAF"/>
  </w:style>
  <w:style w:type="character" w:styleId="aff1">
    <w:name w:val="endnote reference"/>
    <w:basedOn w:val="a2"/>
    <w:rsid w:val="00905DAF"/>
    <w:rPr>
      <w:vertAlign w:val="superscript"/>
    </w:rPr>
  </w:style>
  <w:style w:type="paragraph" w:styleId="23">
    <w:name w:val="Body Text Indent 2"/>
    <w:basedOn w:val="a"/>
    <w:link w:val="24"/>
    <w:rsid w:val="00905DAF"/>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24">
    <w:name w:val="Основной текст с отступом 2 Знак"/>
    <w:basedOn w:val="a2"/>
    <w:link w:val="23"/>
    <w:rsid w:val="00905DAF"/>
  </w:style>
  <w:style w:type="paragraph" w:styleId="aff2">
    <w:name w:val="Block Text"/>
    <w:basedOn w:val="a"/>
    <w:rsid w:val="00905DAF"/>
    <w:pPr>
      <w:widowControl/>
      <w:suppressAutoHyphens w:val="0"/>
      <w:ind w:left="-540" w:right="-52"/>
    </w:pPr>
    <w:rPr>
      <w:rFonts w:ascii="Book Antiqua" w:eastAsia="Times New Roman" w:hAnsi="Book Antiqua" w:cs="Times New Roman"/>
      <w:b/>
      <w:kern w:val="0"/>
      <w:sz w:val="20"/>
      <w:szCs w:val="20"/>
      <w:lang w:eastAsia="ru-RU" w:bidi="ar-SA"/>
    </w:rPr>
  </w:style>
  <w:style w:type="paragraph" w:styleId="aff3">
    <w:name w:val="List Paragraph"/>
    <w:basedOn w:val="a"/>
    <w:uiPriority w:val="99"/>
    <w:qFormat/>
    <w:rsid w:val="00905DAF"/>
    <w:pPr>
      <w:widowControl/>
      <w:suppressAutoHyphens w:val="0"/>
      <w:ind w:left="720"/>
      <w:contextualSpacing/>
    </w:pPr>
    <w:rPr>
      <w:rFonts w:eastAsia="Times New Roman" w:cs="Times New Roman"/>
      <w:kern w:val="0"/>
      <w:lang w:eastAsia="ru-RU" w:bidi="ar-SA"/>
    </w:rPr>
  </w:style>
  <w:style w:type="character" w:styleId="aff4">
    <w:name w:val="line number"/>
    <w:basedOn w:val="a2"/>
    <w:rsid w:val="00F544D0"/>
  </w:style>
  <w:style w:type="paragraph" w:customStyle="1" w:styleId="Style7">
    <w:name w:val="Style7"/>
    <w:basedOn w:val="a"/>
    <w:rsid w:val="00946908"/>
    <w:pPr>
      <w:suppressAutoHyphens w:val="0"/>
      <w:autoSpaceDE w:val="0"/>
      <w:autoSpaceDN w:val="0"/>
      <w:adjustRightInd w:val="0"/>
      <w:spacing w:line="317" w:lineRule="exact"/>
      <w:jc w:val="both"/>
    </w:pPr>
    <w:rPr>
      <w:rFonts w:cs="Times New Roman"/>
      <w:kern w:val="0"/>
      <w:lang w:bidi="ar-SA"/>
    </w:rPr>
  </w:style>
  <w:style w:type="character" w:customStyle="1" w:styleId="FontStyle19">
    <w:name w:val="Font Style19"/>
    <w:rsid w:val="00946908"/>
    <w:rPr>
      <w:rFonts w:ascii="Times New Roman" w:hAnsi="Times New Roman" w:cs="Times New Roman"/>
      <w:b/>
      <w:bCs/>
      <w:spacing w:val="10"/>
      <w:sz w:val="26"/>
      <w:szCs w:val="26"/>
    </w:rPr>
  </w:style>
  <w:style w:type="table" w:styleId="aff5">
    <w:name w:val="Table Grid"/>
    <w:basedOn w:val="a3"/>
    <w:rsid w:val="009469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nhideWhenUsed/>
    <w:rsid w:val="00C00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2"/>
    <w:link w:val="HTML"/>
    <w:rsid w:val="00C005A2"/>
    <w:rPr>
      <w:rFonts w:ascii="Courier New" w:hAnsi="Courier New" w:cs="Courier New"/>
    </w:rPr>
  </w:style>
  <w:style w:type="paragraph" w:customStyle="1" w:styleId="Default">
    <w:name w:val="Default"/>
    <w:rsid w:val="00C005A2"/>
    <w:pPr>
      <w:autoSpaceDE w:val="0"/>
      <w:autoSpaceDN w:val="0"/>
      <w:adjustRightInd w:val="0"/>
    </w:pPr>
    <w:rPr>
      <w:color w:val="000000"/>
      <w:sz w:val="24"/>
      <w:szCs w:val="24"/>
    </w:rPr>
  </w:style>
  <w:style w:type="character" w:customStyle="1" w:styleId="gen">
    <w:name w:val="gen"/>
    <w:basedOn w:val="a2"/>
    <w:rsid w:val="00C005A2"/>
  </w:style>
  <w:style w:type="character" w:customStyle="1" w:styleId="apple-converted-space">
    <w:name w:val="apple-converted-space"/>
    <w:basedOn w:val="a2"/>
    <w:uiPriority w:val="99"/>
    <w:rsid w:val="002C6A97"/>
    <w:rPr>
      <w:rFonts w:cs="Times New Roman"/>
    </w:rPr>
  </w:style>
  <w:style w:type="paragraph" w:customStyle="1" w:styleId="ConsPlusNormal">
    <w:name w:val="ConsPlusNormal"/>
    <w:uiPriority w:val="99"/>
    <w:rsid w:val="002C6A9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06488945">
      <w:bodyDiv w:val="1"/>
      <w:marLeft w:val="0"/>
      <w:marRight w:val="0"/>
      <w:marTop w:val="0"/>
      <w:marBottom w:val="0"/>
      <w:divBdr>
        <w:top w:val="none" w:sz="0" w:space="0" w:color="auto"/>
        <w:left w:val="none" w:sz="0" w:space="0" w:color="auto"/>
        <w:bottom w:val="none" w:sz="0" w:space="0" w:color="auto"/>
        <w:right w:val="none" w:sz="0" w:space="0" w:color="auto"/>
      </w:divBdr>
      <w:divsChild>
        <w:div w:id="411782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44061365">
      <w:bodyDiv w:val="1"/>
      <w:marLeft w:val="0"/>
      <w:marRight w:val="0"/>
      <w:marTop w:val="0"/>
      <w:marBottom w:val="0"/>
      <w:divBdr>
        <w:top w:val="none" w:sz="0" w:space="0" w:color="auto"/>
        <w:left w:val="none" w:sz="0" w:space="0" w:color="auto"/>
        <w:bottom w:val="none" w:sz="0" w:space="0" w:color="auto"/>
        <w:right w:val="none" w:sz="0" w:space="0" w:color="auto"/>
      </w:divBdr>
      <w:divsChild>
        <w:div w:id="3493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922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300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58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7280.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6A2F-B0F5-4E37-9D57-3AB14562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67619</CharactersWithSpaces>
  <SharedDoc>false</SharedDoc>
  <HLinks>
    <vt:vector size="6" baseType="variant">
      <vt:variant>
        <vt:i4>6160449</vt:i4>
      </vt:variant>
      <vt:variant>
        <vt:i4>0</vt:i4>
      </vt:variant>
      <vt:variant>
        <vt:i4>0</vt:i4>
      </vt:variant>
      <vt:variant>
        <vt:i4>5</vt:i4>
      </vt:variant>
      <vt:variant>
        <vt:lpwstr>jl:1017280.0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2018-01-04T10:53:00Z</cp:lastPrinted>
  <dcterms:created xsi:type="dcterms:W3CDTF">2018-06-13T06:51:00Z</dcterms:created>
  <dcterms:modified xsi:type="dcterms:W3CDTF">2018-06-13T06:51:00Z</dcterms:modified>
</cp:coreProperties>
</file>